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55A" w:rsidRPr="005B7CDD" w:rsidRDefault="002D755A" w:rsidP="005B7C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</w:p>
    <w:p w:rsidR="002D755A" w:rsidRPr="005B7CDD" w:rsidRDefault="002D755A" w:rsidP="005B7CDD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0"/>
          <w:szCs w:val="20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F59FC" w:rsidRPr="005B7CDD" w:rsidRDefault="005F59FC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F59FC" w:rsidRPr="005B7CDD" w:rsidRDefault="005F59FC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03533" w:rsidRPr="005B7CDD" w:rsidRDefault="00503533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B7CDD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CDD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5B7CDD" w:rsidRDefault="00880E26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5B7CDD" w:rsidRDefault="00880E26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5B7CDD" w:rsidRDefault="00880E26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5B7CDD" w:rsidRDefault="00880E26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5B7CDD" w:rsidRDefault="00880E26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B7CDD">
        <w:rPr>
          <w:rFonts w:ascii="Times New Roman" w:hAnsi="Times New Roman" w:cs="Times New Roman"/>
          <w:bCs/>
          <w:sz w:val="24"/>
          <w:szCs w:val="24"/>
        </w:rPr>
        <w:t>201</w:t>
      </w:r>
      <w:r w:rsidR="001120FB">
        <w:rPr>
          <w:rFonts w:ascii="Times New Roman" w:hAnsi="Times New Roman" w:cs="Times New Roman"/>
          <w:bCs/>
          <w:sz w:val="24"/>
          <w:szCs w:val="24"/>
        </w:rPr>
        <w:t>7</w:t>
      </w:r>
      <w:r w:rsidRPr="005B7CDD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B7CDD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федерального государственного образовательного стандарта среднего общего образования</w:t>
      </w:r>
      <w:proofErr w:type="gramStart"/>
      <w:r w:rsidRPr="005B7CD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B7CDD">
        <w:rPr>
          <w:rFonts w:ascii="Times New Roman" w:hAnsi="Times New Roman" w:cs="Times New Roman"/>
          <w:sz w:val="24"/>
          <w:szCs w:val="24"/>
        </w:rPr>
        <w:t>утвержденного приказом Министерства образования и науки РФ от 17 мая 2012 г. N 413.</w:t>
      </w: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CDD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CDD">
        <w:rPr>
          <w:rFonts w:ascii="Times New Roman" w:hAnsi="Times New Roman" w:cs="Times New Roman"/>
          <w:sz w:val="24"/>
          <w:szCs w:val="24"/>
        </w:rPr>
        <w:t>Разработчик: Черненко В.И., преподаватель ГБПОУ ИО «</w:t>
      </w:r>
      <w:proofErr w:type="spellStart"/>
      <w:r w:rsidRPr="005B7CDD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5B7CDD">
        <w:rPr>
          <w:rFonts w:ascii="Times New Roman" w:hAnsi="Times New Roman" w:cs="Times New Roman"/>
          <w:sz w:val="24"/>
          <w:szCs w:val="24"/>
        </w:rPr>
        <w:t>».</w:t>
      </w:r>
    </w:p>
    <w:p w:rsidR="002D755A" w:rsidRPr="005B7CDD" w:rsidRDefault="002D755A" w:rsidP="005B7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B7CDD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5B7CDD">
        <w:rPr>
          <w:rFonts w:ascii="Times New Roman" w:hAnsi="Times New Roman" w:cs="Times New Roman"/>
          <w:sz w:val="24"/>
          <w:szCs w:val="24"/>
        </w:rPr>
        <w:t xml:space="preserve"> и одобрена на заседании предметно-цикловой комиссии </w:t>
      </w:r>
    </w:p>
    <w:p w:rsidR="002D755A" w:rsidRPr="005B7CDD" w:rsidRDefault="001120FB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 июня 2017г</w:t>
      </w:r>
      <w:r w:rsidR="002D755A" w:rsidRPr="005B7CDD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2D755A" w:rsidRPr="005B7CDD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="002D755A" w:rsidRPr="005B7CDD">
        <w:rPr>
          <w:rFonts w:ascii="Times New Roman" w:hAnsi="Times New Roman" w:cs="Times New Roman"/>
          <w:sz w:val="24"/>
          <w:szCs w:val="24"/>
        </w:rPr>
        <w:t xml:space="preserve">редседатель ПЦК Лапина Н.Л.  </w:t>
      </w: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503533" w:rsidRPr="005B7CDD" w:rsidRDefault="002D755A" w:rsidP="005B7C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 w:rsidRPr="005B7CDD">
        <w:rPr>
          <w:bCs/>
          <w:i/>
        </w:rPr>
        <w:br w:type="page"/>
      </w:r>
    </w:p>
    <w:p w:rsidR="00503533" w:rsidRPr="005B7CDD" w:rsidRDefault="00503533" w:rsidP="005B7C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2D755A" w:rsidRPr="005B7CDD" w:rsidRDefault="002D755A" w:rsidP="005B7C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5B7CDD">
        <w:rPr>
          <w:b/>
        </w:rPr>
        <w:t>СОДЕРЖАНИЕ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2D755A" w:rsidRPr="005B7CDD" w:rsidTr="002D755A">
        <w:tc>
          <w:tcPr>
            <w:tcW w:w="7668" w:type="dxa"/>
            <w:shd w:val="clear" w:color="auto" w:fill="auto"/>
          </w:tcPr>
          <w:p w:rsidR="002D755A" w:rsidRPr="005B7CDD" w:rsidRDefault="002D755A" w:rsidP="005B7CDD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DD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D755A" w:rsidRPr="005B7CDD" w:rsidTr="002D755A">
        <w:tc>
          <w:tcPr>
            <w:tcW w:w="7668" w:type="dxa"/>
            <w:shd w:val="clear" w:color="auto" w:fill="auto"/>
          </w:tcPr>
          <w:p w:rsidR="002D755A" w:rsidRPr="005B7CDD" w:rsidRDefault="002D755A" w:rsidP="005B7CD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5B7CDD">
              <w:rPr>
                <w:caps/>
              </w:rPr>
              <w:t>ПАСПОРТ ПРОГРАММЫ УЧЕБНОЙ ДИСЦИПЛИНЫ</w:t>
            </w:r>
          </w:p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B7CDD" w:rsidRDefault="00154EB7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755A" w:rsidRPr="005B7CDD" w:rsidTr="002D755A">
        <w:tc>
          <w:tcPr>
            <w:tcW w:w="7668" w:type="dxa"/>
            <w:shd w:val="clear" w:color="auto" w:fill="auto"/>
          </w:tcPr>
          <w:p w:rsidR="002D755A" w:rsidRPr="005B7CDD" w:rsidRDefault="002D755A" w:rsidP="005B7CD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5B7CDD">
              <w:rPr>
                <w:caps/>
              </w:rPr>
              <w:t>СТРУКТУРА и содержание УЧЕБНОЙ ДИСЦИПЛИНЫ</w:t>
            </w:r>
          </w:p>
          <w:p w:rsidR="002D755A" w:rsidRPr="005B7CDD" w:rsidRDefault="002D755A" w:rsidP="005B7CDD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B7CDD" w:rsidRDefault="00154EB7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D755A" w:rsidRPr="005B7CDD" w:rsidTr="002D755A">
        <w:trPr>
          <w:trHeight w:val="670"/>
        </w:trPr>
        <w:tc>
          <w:tcPr>
            <w:tcW w:w="7668" w:type="dxa"/>
            <w:shd w:val="clear" w:color="auto" w:fill="auto"/>
          </w:tcPr>
          <w:p w:rsidR="002D755A" w:rsidRPr="005B7CDD" w:rsidRDefault="002D755A" w:rsidP="005B7CD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5B7CDD">
              <w:rPr>
                <w:caps/>
              </w:rPr>
              <w:t>условия реализации  учебной дисциплины</w:t>
            </w:r>
          </w:p>
          <w:p w:rsidR="002D755A" w:rsidRPr="005B7CDD" w:rsidRDefault="002D755A" w:rsidP="005B7CDD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B7CDD" w:rsidRDefault="00FC2DC7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D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D755A" w:rsidRPr="005B7CDD" w:rsidTr="002D755A">
        <w:tc>
          <w:tcPr>
            <w:tcW w:w="7668" w:type="dxa"/>
            <w:shd w:val="clear" w:color="auto" w:fill="auto"/>
          </w:tcPr>
          <w:p w:rsidR="002D755A" w:rsidRPr="005B7CDD" w:rsidRDefault="002D755A" w:rsidP="005B7CD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5B7CDD">
              <w:rPr>
                <w:caps/>
              </w:rPr>
              <w:t>Контроль и оценка результатов Освоения учебной дисциплины</w:t>
            </w:r>
          </w:p>
          <w:p w:rsidR="002D755A" w:rsidRPr="005B7CDD" w:rsidRDefault="002D755A" w:rsidP="005B7CDD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B7CDD" w:rsidRDefault="00FC2DC7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4EB7" w:rsidRPr="005B7C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2D755A" w:rsidRPr="005B7CDD" w:rsidRDefault="002D755A" w:rsidP="005B7C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5B7CDD">
        <w:rPr>
          <w:rFonts w:ascii="Times New Roman" w:hAnsi="Times New Roman" w:cs="Times New Roman"/>
          <w:b/>
          <w:caps/>
          <w:sz w:val="20"/>
          <w:szCs w:val="20"/>
          <w:u w:val="single"/>
        </w:rPr>
        <w:br w:type="page"/>
      </w:r>
      <w:r w:rsidRPr="005B7CDD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692A6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Физика</w:t>
      </w:r>
    </w:p>
    <w:p w:rsidR="00692A6A" w:rsidRPr="005B7CDD" w:rsidRDefault="00692A6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5B7CDD">
        <w:rPr>
          <w:rFonts w:ascii="Times New Roman" w:hAnsi="Times New Roman" w:cs="Times New Roman"/>
          <w:i/>
          <w:sz w:val="20"/>
          <w:szCs w:val="20"/>
        </w:rPr>
        <w:t>1.1</w:t>
      </w:r>
      <w:r w:rsidRPr="005B7CDD">
        <w:rPr>
          <w:rFonts w:ascii="Times New Roman" w:hAnsi="Times New Roman" w:cs="Times New Roman"/>
          <w:b/>
          <w:sz w:val="20"/>
          <w:szCs w:val="20"/>
        </w:rPr>
        <w:t>ПОЯСНИТЕЛЬНАЯ ЗАПИСКА.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ab/>
        <w:t xml:space="preserve">  Рабочая программа учебной  дисциплины  «Физика» предназначена для реализации Базисного учебного плана и является единой для всех форм обучения: очной и заочной.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  Согласно  « Рекомендациям по реализации среднего (полного) общего образования в образовательных учреждениях начального и среднего профессионального образования» (письмо Департамента государственной политики и нормативно – правового регулирования в сфере образования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России от 29.05.2007 №03-1180) физика изучается в учреждениях среднего профессионального образования с учетом профиля получаемого профессионального образования.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Учебная дисциплина «Физика» базируется на знаниях, полученных студентами при изучении учебной дисциплины в старшем звене школы и является фундаментом для успешного применения знаний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 полученных в процессе обучения в последующей профессиональной деятельности.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данной программе выделены пять содержательных линий учебной дисциплины « Физика»: механика;  молекулярная физика и термодинамика; электродинамика; строение атома и квантовая физика; эволюция Вселенной. 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Рабочая программа  ориентирована на достижение следующих целей:</w:t>
      </w:r>
    </w:p>
    <w:p w:rsidR="00692A6A" w:rsidRPr="005B7CDD" w:rsidRDefault="00692A6A" w:rsidP="005B7CDD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освоение знаний  </w:t>
      </w:r>
      <w:r w:rsidRPr="005B7CDD">
        <w:rPr>
          <w:sz w:val="20"/>
          <w:szCs w:val="20"/>
        </w:rPr>
        <w:t xml:space="preserve">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692A6A" w:rsidRPr="005B7CDD" w:rsidRDefault="00692A6A" w:rsidP="005B7CDD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овладение умениями </w:t>
      </w:r>
      <w:r w:rsidRPr="005B7CDD">
        <w:rPr>
          <w:sz w:val="20"/>
          <w:szCs w:val="20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 – научной информации;</w:t>
      </w:r>
    </w:p>
    <w:p w:rsidR="00692A6A" w:rsidRPr="005B7CDD" w:rsidRDefault="00692A6A" w:rsidP="005B7CDD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>развитие</w:t>
      </w:r>
      <w:r w:rsidRPr="005B7CDD">
        <w:rPr>
          <w:sz w:val="20"/>
          <w:szCs w:val="20"/>
        </w:rPr>
        <w:t xml:space="preserve">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692A6A" w:rsidRPr="005B7CDD" w:rsidRDefault="00692A6A" w:rsidP="005B7CDD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воспитание  </w:t>
      </w:r>
      <w:r w:rsidRPr="005B7CDD">
        <w:rPr>
          <w:sz w:val="20"/>
          <w:szCs w:val="20"/>
        </w:rPr>
        <w:t>убежденности в возможности познания законов природы; использование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морально – этической оценке использования научных достижений. Чувства ответственности за защиту окружающей среды.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результате изучения учебной дисциплины «Физика» 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 должен: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>Знать/понимать:</w:t>
      </w:r>
    </w:p>
    <w:p w:rsidR="00692A6A" w:rsidRPr="005B7CDD" w:rsidRDefault="00692A6A" w:rsidP="005B7CDD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proofErr w:type="gramStart"/>
      <w:r w:rsidRPr="005B7CDD">
        <w:rPr>
          <w:b/>
          <w:sz w:val="20"/>
          <w:szCs w:val="20"/>
        </w:rPr>
        <w:t>смысл понятий:</w:t>
      </w:r>
      <w:r w:rsidRPr="005B7CDD">
        <w:rPr>
          <w:sz w:val="20"/>
          <w:szCs w:val="20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ионизирующее излучение, планета, звезда, галактика, Вселенная.</w:t>
      </w:r>
      <w:proofErr w:type="gramEnd"/>
    </w:p>
    <w:p w:rsidR="00692A6A" w:rsidRPr="005B7CDD" w:rsidRDefault="00692A6A" w:rsidP="005B7CDD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proofErr w:type="gramStart"/>
      <w:r w:rsidRPr="005B7CDD">
        <w:rPr>
          <w:b/>
          <w:sz w:val="20"/>
          <w:szCs w:val="20"/>
        </w:rPr>
        <w:t>смысл физических величин:</w:t>
      </w:r>
      <w:r w:rsidRPr="005B7CDD">
        <w:rPr>
          <w:sz w:val="20"/>
          <w:szCs w:val="20"/>
        </w:rPr>
        <w:t xml:space="preserve">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заряд.</w:t>
      </w:r>
      <w:proofErr w:type="gramEnd"/>
    </w:p>
    <w:p w:rsidR="00692A6A" w:rsidRPr="005B7CDD" w:rsidRDefault="00692A6A" w:rsidP="005B7CDD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>смысл физических законов:</w:t>
      </w:r>
      <w:r w:rsidRPr="005B7CDD">
        <w:rPr>
          <w:sz w:val="20"/>
          <w:szCs w:val="20"/>
        </w:rPr>
        <w:t xml:space="preserve">  классической механики, всемирного тяготения, сохранения энергии,  импульса и электрического заряда, термодинамики, электромагнитной индукции, фотоэффекта.</w:t>
      </w:r>
    </w:p>
    <w:p w:rsidR="00692A6A" w:rsidRPr="005B7CDD" w:rsidRDefault="00692A6A" w:rsidP="005B7CDD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вклад российских и зарубежных ученых: </w:t>
      </w:r>
      <w:r w:rsidRPr="005B7CDD">
        <w:rPr>
          <w:sz w:val="20"/>
          <w:szCs w:val="20"/>
        </w:rPr>
        <w:t>оказавших наибольшее влияние на развитие физики.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описывать и объяснять физические явления и свойства тел: </w:t>
      </w:r>
      <w:r w:rsidRPr="005B7CDD">
        <w:rPr>
          <w:sz w:val="20"/>
          <w:szCs w:val="20"/>
        </w:rPr>
        <w:t xml:space="preserve">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отличать </w:t>
      </w:r>
      <w:r w:rsidRPr="005B7CDD">
        <w:rPr>
          <w:sz w:val="20"/>
          <w:szCs w:val="20"/>
        </w:rPr>
        <w:t xml:space="preserve"> гипотезы от научных теорий;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делать </w:t>
      </w:r>
      <w:r w:rsidRPr="005B7CDD">
        <w:rPr>
          <w:sz w:val="20"/>
          <w:szCs w:val="20"/>
        </w:rPr>
        <w:t>выводы на основе экспериментальных данных;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>приводить примеры практического использования физических знаний:</w:t>
      </w:r>
      <w:r w:rsidRPr="005B7CDD">
        <w:rPr>
          <w:sz w:val="20"/>
          <w:szCs w:val="20"/>
        </w:rPr>
        <w:t xml:space="preserve">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воспринимать и на основе  полученных знаний самостоятельно оценивать </w:t>
      </w:r>
      <w:r w:rsidRPr="005B7CDD">
        <w:rPr>
          <w:sz w:val="20"/>
          <w:szCs w:val="20"/>
        </w:rPr>
        <w:t xml:space="preserve"> информацию, Содержащуюся в сообщениях СМИ, Интернете, научно - популярных статьях. 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>применять полученные знания при решении физических задач;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определять  </w:t>
      </w:r>
      <w:r w:rsidRPr="005B7CDD">
        <w:rPr>
          <w:sz w:val="20"/>
          <w:szCs w:val="20"/>
        </w:rPr>
        <w:t>характер физического процесса по графику, таблице. Формуле;</w:t>
      </w:r>
    </w:p>
    <w:p w:rsidR="00692A6A" w:rsidRPr="005B7CDD" w:rsidRDefault="00692A6A" w:rsidP="005B7CDD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измерять ряд </w:t>
      </w:r>
      <w:r w:rsidRPr="005B7CDD">
        <w:rPr>
          <w:sz w:val="20"/>
          <w:szCs w:val="20"/>
        </w:rPr>
        <w:t>физических величин, представляя результаты измерений с учетом их погрешностей;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b/>
          <w:sz w:val="20"/>
          <w:szCs w:val="20"/>
        </w:rPr>
        <w:t>использовать приобретенные знания и умения в практической деятельности и повседневной  жизни:</w:t>
      </w:r>
    </w:p>
    <w:p w:rsidR="00692A6A" w:rsidRPr="005B7CDD" w:rsidRDefault="00692A6A" w:rsidP="005B7CDD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sz w:val="20"/>
          <w:szCs w:val="20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</w:t>
      </w:r>
      <w:proofErr w:type="gramStart"/>
      <w:r w:rsidRPr="005B7CDD">
        <w:rPr>
          <w:sz w:val="20"/>
          <w:szCs w:val="20"/>
        </w:rPr>
        <w:t>о-</w:t>
      </w:r>
      <w:proofErr w:type="gramEnd"/>
      <w:r w:rsidRPr="005B7CDD">
        <w:rPr>
          <w:sz w:val="20"/>
          <w:szCs w:val="20"/>
        </w:rPr>
        <w:t xml:space="preserve">  и телекоммуникационной связи;</w:t>
      </w:r>
    </w:p>
    <w:p w:rsidR="00692A6A" w:rsidRPr="005B7CDD" w:rsidRDefault="00692A6A" w:rsidP="005B7CDD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5B7CDD">
        <w:rPr>
          <w:sz w:val="20"/>
          <w:szCs w:val="20"/>
        </w:rPr>
        <w:t>оценки влияния на организм человека и другие организмы загрязнения окружающей среды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sz w:val="20"/>
          <w:szCs w:val="20"/>
        </w:rPr>
        <w:t>Основу данной программы составляет содержание, согласованное с требованиями федерального компонента стандарта среднего (полного) общего образования базового уровня.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sz w:val="20"/>
          <w:szCs w:val="20"/>
        </w:rPr>
        <w:lastRenderedPageBreak/>
        <w:t>В профильную составляющую входит профессионально направленное содержание, необходимое для усвоения профессиональной образовательной  программы, формирования у обучающихся профессиональных компетенций.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sz w:val="20"/>
          <w:szCs w:val="20"/>
        </w:rPr>
        <w:t>В программе по физике, реализуемой при подготовке обучающихся по данной специальности, профильной составляющей является раздел «Электродинамика», т.к. эта специальность связана с электроникой. Почти в каждом разделе присутствуют темы экологического содержания.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sz w:val="20"/>
          <w:szCs w:val="20"/>
        </w:rPr>
        <w:t>В программе теоретические сведения дополняются демонстрациями, лабораторными и практическими работами. В рабочую программу включен физический практикум, предусматривающий выполнение лабораторных работ и решение более сложных задач на материале того раздела физики, который связан с получаемой  профессией.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sz w:val="20"/>
          <w:szCs w:val="20"/>
        </w:rPr>
        <w:t>Раб</w:t>
      </w:r>
      <w:r w:rsidR="00154EB7" w:rsidRPr="005B7CDD">
        <w:rPr>
          <w:sz w:val="20"/>
          <w:szCs w:val="20"/>
        </w:rPr>
        <w:t xml:space="preserve">очая программа рассчитана на 270 часов </w:t>
      </w:r>
      <w:proofErr w:type="gramStart"/>
      <w:r w:rsidR="00154EB7" w:rsidRPr="005B7CDD">
        <w:rPr>
          <w:sz w:val="20"/>
          <w:szCs w:val="20"/>
        </w:rPr>
        <w:t xml:space="preserve">( </w:t>
      </w:r>
      <w:proofErr w:type="gramEnd"/>
      <w:r w:rsidR="00154EB7" w:rsidRPr="005B7CDD">
        <w:rPr>
          <w:sz w:val="20"/>
          <w:szCs w:val="20"/>
        </w:rPr>
        <w:t xml:space="preserve">в том числе 110 </w:t>
      </w:r>
      <w:r w:rsidRPr="005B7CDD">
        <w:rPr>
          <w:sz w:val="20"/>
          <w:szCs w:val="20"/>
        </w:rPr>
        <w:t>часов лабораторно-практические работы).</w:t>
      </w:r>
    </w:p>
    <w:p w:rsidR="00692A6A" w:rsidRPr="005B7CDD" w:rsidRDefault="00692A6A" w:rsidP="005B7CDD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B7CDD">
        <w:rPr>
          <w:sz w:val="20"/>
          <w:szCs w:val="20"/>
        </w:rPr>
        <w:t>В рабочей программе наряду с практическими занятиями запланирована самостоятельная работа студентов и указана ее тематика. В содержании учебной дисциплины по каждому разделу приведены требования к формируемым представлениям, знаниям и умениям.</w:t>
      </w:r>
    </w:p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Предусмотрен контроль знаний:  2 семестр - экзамен. </w:t>
      </w:r>
    </w:p>
    <w:p w:rsidR="00692A6A" w:rsidRPr="005B7CDD" w:rsidRDefault="00692A6A" w:rsidP="005B7CD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5B7CDD" w:rsidRDefault="002D755A" w:rsidP="005B7CDD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5B7CDD">
        <w:rPr>
          <w:b/>
          <w:sz w:val="20"/>
          <w:szCs w:val="20"/>
        </w:rPr>
        <w:t>Общая характеристика учебной дисциплины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основе учебной дисциплины «Физика» лежит установка на формирование у обучаемых системы базовых понятий физики  и представлений о современной физической картине мира, а также выработка умений применять физические 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знания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 как в профессиональной деятельности, так и  для решения жизненных задач.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Многие положения, развиваемые физикой, рассматриваются как основа создания и использования информационных и коммуникационных технологий (ИКТ) - одного из наиболее значимых технологических достижений современной цивилизации. </w:t>
      </w:r>
    </w:p>
    <w:p w:rsidR="002D755A" w:rsidRPr="005B7CDD" w:rsidRDefault="002D755A" w:rsidP="005B7CD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Физика даёт ключ к пониманию многочисленных явлений и процессов окружающего мира (в естественнонаучных областях, в социологии, экономике, языке, литературе и др.) В физике формируются многие виды деятельности, которые имеют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метапредметный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характер. К ним в первую очередь относятся моделирование объектов и процессов, применение основных методов познания, системно-информационный анализ, формулирование гипотез, анализ и синтез, сравнение, обобщение, систематизация, выявление причинно-следственных связей, поиск аналогов, управление объектами и процессами. Именно эта дисциплина позволяет познакомить студентов с научными методами познания, научить их отличать гипотезу от теории, теорию от эксперимента </w:t>
      </w:r>
    </w:p>
    <w:p w:rsidR="002D755A" w:rsidRPr="005B7CDD" w:rsidRDefault="002D755A" w:rsidP="005B7CD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 Физика имеет очень большое и всё возрастающее число междисциплинарных связей, причём как на уровне понятийного аппарата, так и на уровне инструментария. Сказанное позволяет рассматривать физику как «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метадиспиплину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», которая предоставляет междисциплинарный язык для описания научной картины мира.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Физика является системообразующим фактором для естественнонаучных учебных предметов, поскольку физические законы лежат в основе содержания химии, биологии, географии, астрономии и специальных дисциплин (техническая механика, электротехника, электроника и др.). Учебная дисциплина «Физика» создает универсальную базу для изучения общепрофессиональных и специальных дисциплин, закладывая фундамент последующего обучения студентов. </w:t>
      </w:r>
    </w:p>
    <w:p w:rsidR="002D755A" w:rsidRPr="005B7CDD" w:rsidRDefault="002D755A" w:rsidP="005B7C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Обладая логической стройностью и опираясь на экспериментальные факты учебная дисциплина «Физика» формирует у студентов подлинно научное мировоззрение. Физика является основой учения о материальном мире и решает проблемы этого мира.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Изучение  физики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 </w:t>
      </w:r>
    </w:p>
    <w:p w:rsidR="002D755A" w:rsidRPr="005B7CDD" w:rsidRDefault="002D755A" w:rsidP="005B7CDD">
      <w:pPr>
        <w:tabs>
          <w:tab w:val="center" w:pos="954"/>
          <w:tab w:val="center" w:pos="2176"/>
          <w:tab w:val="center" w:pos="3795"/>
          <w:tab w:val="center" w:pos="5156"/>
          <w:tab w:val="center" w:pos="5948"/>
          <w:tab w:val="center" w:pos="7393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eastAsia="Calibri" w:hAnsi="Times New Roman" w:cs="Times New Roman"/>
          <w:sz w:val="20"/>
          <w:szCs w:val="20"/>
        </w:rPr>
        <w:tab/>
      </w:r>
      <w:r w:rsidRPr="005B7CDD">
        <w:rPr>
          <w:rFonts w:ascii="Times New Roman" w:hAnsi="Times New Roman" w:cs="Times New Roman"/>
          <w:sz w:val="20"/>
          <w:szCs w:val="20"/>
        </w:rPr>
        <w:t xml:space="preserve">При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освоении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профессий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СПО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специальностей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СПО </w:t>
      </w:r>
    </w:p>
    <w:p w:rsidR="002D755A" w:rsidRPr="005B7CDD" w:rsidRDefault="002D755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естественнонаучного профиля профессионального образования физика    изучается на базовом уровне ФГОС среднего общего образования, при освоении профессий СПО и специальностей СПО технического профиля профессионального образования физика изучается более углубленно, как профильная учебная дисциплина, учитывающая специфику осваиваемых профессий или специальностей.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При освоении профессий СПО и специальностей СПО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социальноэкономического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и гуманитарного  профилей профессионального образования  физика изучается в составе интегрированной учебной дисциплины «Естествознание» обязательной предметной области «Естественные науки» ФГОС  среднего общего образования.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5B7CDD">
        <w:rPr>
          <w:rFonts w:ascii="Times New Roman" w:hAnsi="Times New Roman" w:cs="Times New Roman"/>
          <w:sz w:val="20"/>
          <w:szCs w:val="20"/>
        </w:rPr>
        <w:t xml:space="preserve">В содержании учебной дисциплины   по физике при  подготовке обучающихся по  профессиям и специальностям технического профиля профессионального образования,  профильной составляющей является  раздел «Электродинамика», т.к. большинство профессий и специальностей, относящихся к этому профилю, связаны с электротехникой и электроникой.   </w:t>
      </w:r>
      <w:proofErr w:type="gramEnd"/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5B7CDD">
        <w:rPr>
          <w:rFonts w:ascii="Times New Roman" w:hAnsi="Times New Roman" w:cs="Times New Roman"/>
          <w:sz w:val="20"/>
          <w:szCs w:val="20"/>
        </w:rPr>
        <w:t xml:space="preserve">Содержание учебной дисциплины, реализуемое  при подготовке обучающихся по профессиям и специальностям  естественнонаучного профиля профессионального образования, не имеет явно выраженной </w:t>
      </w:r>
      <w:r w:rsidRPr="005B7CDD">
        <w:rPr>
          <w:rFonts w:ascii="Times New Roman" w:hAnsi="Times New Roman" w:cs="Times New Roman"/>
          <w:sz w:val="20"/>
          <w:szCs w:val="20"/>
        </w:rPr>
        <w:lastRenderedPageBreak/>
        <w:t>профильной составляющей,  т.к. профессии и специальности, относящиеся к этому профилю обучения, не имеют преимущественной связи с тем или иным разделом физики.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 Однако в зависимости от получаемой профессии СПО или специальности СПО в рамках естественнонаучного профиля профессионального образования  повышенное внимание может быть уделено изучению раздела «Молекулярная физика. Термодинамика», отдельных тем раздела «Электродинамика» и особенно тем экологического содержания, присутствующих почти в каждом разделе.   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Теоретические сведения по физике дополняются демонстрациями и лабораторными работами.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Изучение  общеобразовательной учебной дисциплины «Физика» завершается подведением итогов в форме дифференцированного зачета  или экзамена в рамках промежуточной аттестации студентов в процессе освоения ОПОП СПО с получением среднего общего образования (ППКРС, ППССЗ). 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5B7CDD">
        <w:rPr>
          <w:rFonts w:ascii="Times New Roman" w:hAnsi="Times New Roman" w:cs="Times New Roman"/>
          <w:sz w:val="20"/>
          <w:szCs w:val="20"/>
        </w:rPr>
        <w:t>дисциплина «Физика» входит в общеобразовательный цикл. Уче</w:t>
      </w:r>
      <w:r w:rsidR="00916293" w:rsidRPr="005B7CDD">
        <w:rPr>
          <w:rFonts w:ascii="Times New Roman" w:hAnsi="Times New Roman" w:cs="Times New Roman"/>
          <w:sz w:val="20"/>
          <w:szCs w:val="20"/>
        </w:rPr>
        <w:t>бная дисциплина является профильной</w:t>
      </w:r>
      <w:r w:rsidRPr="005B7CDD">
        <w:rPr>
          <w:rFonts w:ascii="Times New Roman" w:hAnsi="Times New Roman" w:cs="Times New Roman"/>
          <w:sz w:val="20"/>
          <w:szCs w:val="20"/>
        </w:rPr>
        <w:t>.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5B7CDD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федеральным государственным образовательным стандартом среднего общего образования, утвержденным приказом Министерства образования и науки РФ от 17 мая 2012 г.№413 по специальности СПО, входящей в состав укруп</w:t>
      </w:r>
      <w:r w:rsidR="000631B2" w:rsidRPr="005B7CDD">
        <w:rPr>
          <w:rFonts w:ascii="Times New Roman" w:hAnsi="Times New Roman" w:cs="Times New Roman"/>
          <w:sz w:val="20"/>
          <w:szCs w:val="20"/>
        </w:rPr>
        <w:t xml:space="preserve">ненной группы специальностей  </w:t>
      </w:r>
      <w:r w:rsidR="002C239A" w:rsidRPr="005B7CDD">
        <w:rPr>
          <w:rFonts w:ascii="Times New Roman" w:hAnsi="Times New Roman" w:cs="Times New Roman"/>
          <w:sz w:val="20"/>
          <w:szCs w:val="20"/>
        </w:rPr>
        <w:t>Информатика и вычислительная техника 09.</w:t>
      </w:r>
      <w:r w:rsidR="00C6041D" w:rsidRPr="005B7CDD">
        <w:rPr>
          <w:rFonts w:ascii="Times New Roman" w:hAnsi="Times New Roman" w:cs="Times New Roman"/>
          <w:sz w:val="20"/>
          <w:szCs w:val="20"/>
        </w:rPr>
        <w:t>01</w:t>
      </w:r>
      <w:r w:rsidR="002C239A" w:rsidRPr="005B7CDD">
        <w:rPr>
          <w:rFonts w:ascii="Times New Roman" w:hAnsi="Times New Roman" w:cs="Times New Roman"/>
          <w:sz w:val="20"/>
          <w:szCs w:val="20"/>
        </w:rPr>
        <w:t>.03</w:t>
      </w:r>
      <w:r w:rsidR="00025226" w:rsidRPr="005B7CDD">
        <w:rPr>
          <w:rFonts w:ascii="Times New Roman" w:hAnsi="Times New Roman" w:cs="Times New Roman"/>
          <w:sz w:val="20"/>
          <w:szCs w:val="20"/>
        </w:rPr>
        <w:t xml:space="preserve"> </w:t>
      </w:r>
      <w:r w:rsidR="002C239A" w:rsidRPr="005B7CDD">
        <w:rPr>
          <w:rFonts w:ascii="Times New Roman" w:hAnsi="Times New Roman" w:cs="Times New Roman"/>
          <w:sz w:val="20"/>
          <w:szCs w:val="20"/>
        </w:rPr>
        <w:t>Мастер по обработке цифровой информации</w:t>
      </w:r>
      <w:proofErr w:type="gramEnd"/>
    </w:p>
    <w:p w:rsidR="002D755A" w:rsidRPr="005B7CDD" w:rsidRDefault="002D755A" w:rsidP="005B7CD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B7CDD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2D755A" w:rsidRPr="005B7CDD" w:rsidRDefault="002D755A" w:rsidP="005B7CDD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</w:r>
    </w:p>
    <w:p w:rsidR="002D755A" w:rsidRPr="005B7CDD" w:rsidRDefault="002D755A" w:rsidP="005B7CDD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</w:r>
    </w:p>
    <w:p w:rsidR="002D755A" w:rsidRPr="005B7CDD" w:rsidRDefault="002D755A" w:rsidP="005B7CDD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</w:r>
    </w:p>
    <w:p w:rsidR="002D755A" w:rsidRPr="005B7CDD" w:rsidRDefault="002D755A" w:rsidP="005B7CDD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самостоятельно добывать новые для себя физические знания, используя для этого доступные источники информации;</w:t>
      </w:r>
    </w:p>
    <w:p w:rsidR="002D755A" w:rsidRPr="005B7CDD" w:rsidRDefault="002D755A" w:rsidP="005B7CDD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умение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выстраивать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конструктивные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взаимоотношения </w:t>
      </w:r>
      <w:r w:rsidRPr="005B7CDD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вкоманде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по решению общих задач;  </w:t>
      </w:r>
    </w:p>
    <w:p w:rsidR="002D755A" w:rsidRPr="005B7CDD" w:rsidRDefault="002D755A" w:rsidP="005B7CDD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умение управлять своей познавательной деятельностью, проводить самооценку уровня собственного интеллектуального развития. </w:t>
      </w:r>
    </w:p>
    <w:p w:rsidR="002D755A" w:rsidRPr="005B7CDD" w:rsidRDefault="002D755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sub_34"/>
      <w:proofErr w:type="spellStart"/>
      <w:r w:rsidRPr="005B7CDD">
        <w:rPr>
          <w:rFonts w:ascii="Times New Roman" w:hAnsi="Times New Roman" w:cs="Times New Roman"/>
          <w:sz w:val="20"/>
          <w:szCs w:val="20"/>
        </w:rPr>
        <w:t>Метапредметные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умение генерировать идеи и определять средства, необходимые для их реализации;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использовать различные источники для получения физической информации, умение оценить её достоверность;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анализировать и представлять информацию в различных видах;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публично представлять результаты собственного исследования, вести дискуссии, доступно и гармонично сочетая содержание и формы представляемой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информации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.</w:t>
      </w:r>
      <w:r w:rsidRPr="005B7CDD">
        <w:rPr>
          <w:rFonts w:ascii="Times New Roman" w:hAnsi="Times New Roman" w:cs="Times New Roman"/>
          <w:b/>
          <w:i/>
          <w:sz w:val="20"/>
          <w:szCs w:val="20"/>
        </w:rPr>
        <w:t>п</w:t>
      </w:r>
      <w:proofErr w:type="gramEnd"/>
      <w:r w:rsidRPr="005B7CDD">
        <w:rPr>
          <w:rFonts w:ascii="Times New Roman" w:hAnsi="Times New Roman" w:cs="Times New Roman"/>
          <w:b/>
          <w:i/>
          <w:sz w:val="20"/>
          <w:szCs w:val="20"/>
        </w:rPr>
        <w:t>редметных</w:t>
      </w:r>
      <w:proofErr w:type="spellEnd"/>
      <w:r w:rsidRPr="005B7CDD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владение </w:t>
      </w:r>
      <w:r w:rsidRPr="005B7CDD">
        <w:rPr>
          <w:rFonts w:ascii="Times New Roman" w:hAnsi="Times New Roman" w:cs="Times New Roman"/>
          <w:sz w:val="20"/>
          <w:szCs w:val="20"/>
        </w:rPr>
        <w:tab/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основными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методами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научного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познания, </w:t>
      </w:r>
    </w:p>
    <w:p w:rsidR="002D755A" w:rsidRPr="005B7CDD" w:rsidRDefault="002D755A" w:rsidP="005B7CDD">
      <w:pPr>
        <w:pStyle w:val="a8"/>
        <w:numPr>
          <w:ilvl w:val="0"/>
          <w:numId w:val="30"/>
        </w:numPr>
        <w:ind w:left="0"/>
        <w:rPr>
          <w:sz w:val="20"/>
          <w:szCs w:val="20"/>
        </w:rPr>
      </w:pPr>
      <w:proofErr w:type="gramStart"/>
      <w:r w:rsidRPr="005B7CDD">
        <w:rPr>
          <w:sz w:val="20"/>
          <w:szCs w:val="20"/>
        </w:rPr>
        <w:t>используемыми</w:t>
      </w:r>
      <w:proofErr w:type="gramEnd"/>
      <w:r w:rsidRPr="005B7CDD">
        <w:rPr>
          <w:sz w:val="20"/>
          <w:szCs w:val="20"/>
        </w:rPr>
        <w:t xml:space="preserve"> в физике: наблюдение, описание, измерение, эксперимент; 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умения решать физические задачи;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B7CDD">
        <w:rPr>
          <w:rFonts w:ascii="Times New Roman" w:hAnsi="Times New Roman" w:cs="Times New Roman"/>
          <w:sz w:val="20"/>
          <w:szCs w:val="20"/>
        </w:rPr>
        <w:lastRenderedPageBreak/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 умения 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</w:t>
      </w:r>
    </w:p>
    <w:p w:rsidR="002D755A" w:rsidRPr="005B7CDD" w:rsidRDefault="002D755A" w:rsidP="005B7CDD">
      <w:pPr>
        <w:pStyle w:val="a8"/>
        <w:numPr>
          <w:ilvl w:val="0"/>
          <w:numId w:val="30"/>
        </w:numPr>
        <w:ind w:left="0"/>
        <w:rPr>
          <w:sz w:val="20"/>
          <w:szCs w:val="20"/>
        </w:rPr>
      </w:pPr>
      <w:r w:rsidRPr="005B7CDD">
        <w:rPr>
          <w:sz w:val="20"/>
          <w:szCs w:val="20"/>
        </w:rPr>
        <w:t xml:space="preserve">в повседневной жизни; </w:t>
      </w:r>
    </w:p>
    <w:p w:rsidR="002D755A" w:rsidRPr="005B7CDD" w:rsidRDefault="002D755A" w:rsidP="005B7CDD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собственной позиции по отношению к физической информации, получаемой из разных источников. </w:t>
      </w:r>
    </w:p>
    <w:bookmarkEnd w:id="0"/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"Физика" (базовый уровень) - требования к предметным результатам освоения базового курса физики должны отражать: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-1)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-2)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-3) 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-4)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умения решать физические задачи;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-5)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-6)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собственной позиции по отношению к физической информации, получаемой из разных источников;</w:t>
      </w:r>
      <w:bookmarkStart w:id="1" w:name="sub_9617"/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-7) овладение (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представлений) правилами записи физических формул рельефно-точечной системы обозначений Л. Брайля (для слепых и слабовидящих обучающихся).</w:t>
      </w:r>
      <w:bookmarkEnd w:id="1"/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"Физика" (углубленный уровень) - требования к предметным результатам освоения углубленного курса физики должны включать требования к результатам освоения базового курса и дополнительно отражать: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-1)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-2)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2C239A" w:rsidRPr="005B7CDD" w:rsidRDefault="002C239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-3) 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2C239A" w:rsidRPr="005B7CDD" w:rsidRDefault="002C239A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-4) 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2C239A" w:rsidRPr="005B7CDD" w:rsidRDefault="002C239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-5)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</w:t>
      </w: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2C239A" w:rsidRPr="005B7CDD">
        <w:rPr>
          <w:rFonts w:ascii="Times New Roman" w:hAnsi="Times New Roman" w:cs="Times New Roman"/>
          <w:sz w:val="20"/>
          <w:szCs w:val="20"/>
        </w:rPr>
        <w:t xml:space="preserve"> </w:t>
      </w:r>
      <w:r w:rsidRPr="005B7CDD">
        <w:rPr>
          <w:rFonts w:ascii="Times New Roman" w:hAnsi="Times New Roman" w:cs="Times New Roman"/>
          <w:sz w:val="20"/>
          <w:szCs w:val="20"/>
        </w:rPr>
        <w:t>2</w:t>
      </w:r>
      <w:r w:rsidR="00503533" w:rsidRPr="005B7CDD">
        <w:rPr>
          <w:rFonts w:ascii="Times New Roman" w:hAnsi="Times New Roman" w:cs="Times New Roman"/>
          <w:sz w:val="20"/>
          <w:szCs w:val="20"/>
        </w:rPr>
        <w:t>70</w:t>
      </w:r>
      <w:r w:rsidRPr="005B7CDD">
        <w:rPr>
          <w:rFonts w:ascii="Times New Roman" w:hAnsi="Times New Roman" w:cs="Times New Roman"/>
          <w:sz w:val="20"/>
          <w:szCs w:val="20"/>
        </w:rPr>
        <w:t>часов, в том числе: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обязательной аудиторной учебной нагрузки 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2C239A" w:rsidRPr="005B7CDD">
        <w:rPr>
          <w:rFonts w:ascii="Times New Roman" w:hAnsi="Times New Roman" w:cs="Times New Roman"/>
          <w:sz w:val="20"/>
          <w:szCs w:val="20"/>
        </w:rPr>
        <w:t xml:space="preserve"> </w:t>
      </w:r>
      <w:r w:rsidRPr="005B7CDD">
        <w:rPr>
          <w:rFonts w:ascii="Times New Roman" w:hAnsi="Times New Roman" w:cs="Times New Roman"/>
          <w:sz w:val="20"/>
          <w:szCs w:val="20"/>
        </w:rPr>
        <w:t>1</w:t>
      </w:r>
      <w:r w:rsidR="00503533" w:rsidRPr="005B7CDD">
        <w:rPr>
          <w:rFonts w:ascii="Times New Roman" w:hAnsi="Times New Roman" w:cs="Times New Roman"/>
          <w:sz w:val="20"/>
          <w:szCs w:val="20"/>
        </w:rPr>
        <w:t>8</w:t>
      </w:r>
      <w:r w:rsidRPr="005B7CDD">
        <w:rPr>
          <w:rFonts w:ascii="Times New Roman" w:hAnsi="Times New Roman" w:cs="Times New Roman"/>
          <w:sz w:val="20"/>
          <w:szCs w:val="20"/>
        </w:rPr>
        <w:t>0 часов;</w:t>
      </w:r>
    </w:p>
    <w:p w:rsidR="00025226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самостоятельной работы 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2C239A" w:rsidRPr="005B7CDD">
        <w:rPr>
          <w:rFonts w:ascii="Times New Roman" w:hAnsi="Times New Roman" w:cs="Times New Roman"/>
          <w:sz w:val="20"/>
          <w:szCs w:val="20"/>
        </w:rPr>
        <w:t xml:space="preserve"> </w:t>
      </w:r>
      <w:r w:rsidR="00503533" w:rsidRPr="005B7CDD">
        <w:rPr>
          <w:rFonts w:ascii="Times New Roman" w:hAnsi="Times New Roman" w:cs="Times New Roman"/>
          <w:sz w:val="20"/>
          <w:szCs w:val="20"/>
        </w:rPr>
        <w:t>9</w:t>
      </w:r>
      <w:r w:rsidRPr="005B7CDD">
        <w:rPr>
          <w:rFonts w:ascii="Times New Roman" w:hAnsi="Times New Roman" w:cs="Times New Roman"/>
          <w:sz w:val="20"/>
          <w:szCs w:val="20"/>
        </w:rPr>
        <w:t>0 часов.</w:t>
      </w:r>
    </w:p>
    <w:p w:rsidR="00503533" w:rsidRPr="005B7CDD" w:rsidRDefault="00503533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755A" w:rsidRPr="005B7CDD" w:rsidRDefault="002D755A" w:rsidP="005B7CDD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5B7CDD">
        <w:rPr>
          <w:b/>
          <w:sz w:val="20"/>
          <w:szCs w:val="20"/>
        </w:rPr>
        <w:t>СТРУКТУРА И СОДЕРЖАНИЕ УЧЕБНОЙ ДИСЦИПЛИНЫ</w:t>
      </w:r>
    </w:p>
    <w:p w:rsidR="005F59FC" w:rsidRPr="005B7CDD" w:rsidRDefault="005F59FC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  <w:r w:rsidR="00503533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</w:t>
            </w: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110</w:t>
            </w: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503533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</w:t>
            </w:r>
            <w:r w:rsidR="002D755A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5B7CDD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поиск информации в интернете</w:t>
            </w:r>
          </w:p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исследовательская деятельность</w:t>
            </w:r>
          </w:p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написание реферата</w:t>
            </w:r>
          </w:p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задач</w:t>
            </w:r>
          </w:p>
          <w:p w:rsidR="002D755A" w:rsidRPr="005B7CDD" w:rsidRDefault="00B02F20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сообщения</w:t>
            </w:r>
          </w:p>
          <w:p w:rsidR="002D755A" w:rsidRPr="005B7CDD" w:rsidRDefault="00B02F20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создание </w:t>
            </w:r>
            <w:r w:rsidR="002D755A"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презентации</w:t>
            </w:r>
          </w:p>
          <w:p w:rsidR="00B02F20" w:rsidRPr="005B7CDD" w:rsidRDefault="00B02F20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1800" w:type="dxa"/>
            <w:shd w:val="clear" w:color="auto" w:fill="auto"/>
          </w:tcPr>
          <w:p w:rsidR="002D755A" w:rsidRPr="005B7CDD" w:rsidRDefault="00503533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D755A" w:rsidRPr="005B7CDD" w:rsidRDefault="000631B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  <w:p w:rsidR="002D755A" w:rsidRPr="005B7CDD" w:rsidRDefault="000631B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  <w:p w:rsidR="002D755A" w:rsidRPr="005B7CDD" w:rsidRDefault="000631B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  <w:p w:rsidR="002D755A" w:rsidRPr="005B7CDD" w:rsidRDefault="00B02F20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14</w:t>
            </w:r>
          </w:p>
          <w:p w:rsidR="002D755A" w:rsidRPr="005B7CDD" w:rsidRDefault="000631B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B02F20" w:rsidRPr="005B7CDD" w:rsidRDefault="00B02F20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2D755A" w:rsidRPr="005B7CDD" w:rsidTr="00880E26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Итоговая аттестация в форме экзамена</w:t>
            </w:r>
          </w:p>
        </w:tc>
      </w:tr>
    </w:tbl>
    <w:p w:rsidR="002D755A" w:rsidRPr="005B7CDD" w:rsidRDefault="002D755A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0"/>
          <w:szCs w:val="20"/>
        </w:rPr>
        <w:sectPr w:rsidR="002D755A" w:rsidRPr="005B7CDD" w:rsidSect="00503533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708" w:footer="708" w:gutter="0"/>
          <w:cols w:space="720"/>
        </w:sectPr>
      </w:pPr>
    </w:p>
    <w:p w:rsidR="002D755A" w:rsidRPr="005B7CDD" w:rsidRDefault="002D755A" w:rsidP="005B7C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  <w:r w:rsidRPr="005B7CDD">
        <w:rPr>
          <w:b/>
          <w:sz w:val="20"/>
          <w:szCs w:val="20"/>
        </w:rPr>
        <w:lastRenderedPageBreak/>
        <w:t>2.2.   Тематический план и содержание учебной дисциплины Физика</w:t>
      </w:r>
    </w:p>
    <w:p w:rsidR="002D755A" w:rsidRPr="005B7CDD" w:rsidRDefault="002D755A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4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426"/>
        <w:gridCol w:w="10489"/>
        <w:gridCol w:w="35"/>
        <w:gridCol w:w="816"/>
        <w:gridCol w:w="35"/>
        <w:gridCol w:w="1099"/>
        <w:gridCol w:w="35"/>
      </w:tblGrid>
      <w:tr w:rsidR="002D755A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Механика 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1.1 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Кинематика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24B" w:rsidRPr="005B7CDD" w:rsidRDefault="00692A6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Относительность механического движения.  Системы отсчета. Характеристики механического движения: перемещение, скорость, ускорение.</w:t>
            </w:r>
          </w:p>
          <w:p w:rsidR="002D755A" w:rsidRPr="005B7CDD" w:rsidRDefault="00692A6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Виды движения (равномерное, равноускоренное) и их графическое описание.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информации в интернете-2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50353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1.2</w:t>
            </w:r>
          </w:p>
          <w:p w:rsidR="002D755A" w:rsidRPr="005B7CDD" w:rsidRDefault="00D13948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динамики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212B0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B7CDD" w:rsidRDefault="0065124B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5B7CDD" w:rsidRDefault="00C05C6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5B7CDD" w:rsidRDefault="00D13948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Взаимодействие тел. Принцип суперпозиции сил. Законы динамики Ньютона. </w:t>
            </w:r>
          </w:p>
          <w:p w:rsidR="00D13948" w:rsidRPr="005B7CDD" w:rsidRDefault="00D13948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Силы в природе: упругость, трение, сила тяжести. </w:t>
            </w:r>
          </w:p>
          <w:p w:rsidR="002D755A" w:rsidRPr="005B7CDD" w:rsidRDefault="00D13948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Закон всемирного тяготения. Невесомость.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работа№1</w:t>
            </w:r>
            <w:r w:rsidR="00D13948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2D755A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4F3C" w:rsidRPr="005B7CDD" w:rsidRDefault="00654F3C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5676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5B7CDD" w:rsidRDefault="00654F3C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Написание </w:t>
            </w:r>
            <w:proofErr w:type="spell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50353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1.3 </w:t>
            </w:r>
          </w:p>
          <w:p w:rsidR="002D755A" w:rsidRPr="005B7CDD" w:rsidRDefault="00D13948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Законы сохранения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5B7CDD" w:rsidRDefault="00D13948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Закон сохранения импульса и реактивное движение.</w:t>
            </w:r>
          </w:p>
          <w:p w:rsidR="00D13948" w:rsidRPr="005B7CDD" w:rsidRDefault="00D13948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Закон сохранения и превращения механической энергии. </w:t>
            </w:r>
          </w:p>
          <w:p w:rsidR="002D755A" w:rsidRPr="005B7CDD" w:rsidRDefault="00D13948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Работа и мощность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124B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="0065124B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="0065124B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="0065124B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="0065124B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5B7CDD" w:rsidRDefault="0065124B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5B7CDD" w:rsidRDefault="0065124B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сследовательская</w:t>
            </w:r>
            <w:proofErr w:type="spellEnd"/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:поиск</w:t>
            </w:r>
            <w:proofErr w:type="spellEnd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50353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1.4 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Механические колебания и волны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D13948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Механические  колебания. Амплитуда, период, частота колебаний.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Механические волны. Свойства механических волн. Длина волны. </w:t>
            </w:r>
          </w:p>
          <w:p w:rsidR="002D755A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Звуковые волны. Ультразвук и его использование в медицине и технике.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5B7CDD" w:rsidRDefault="00C05C6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B7CDD" w:rsidRDefault="002D755A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55BED"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="00755BED"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№2</w:t>
            </w:r>
          </w:p>
          <w:p w:rsidR="002D755A" w:rsidRPr="005B7CDD" w:rsidRDefault="00755BE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7419B7" w:rsidRPr="005B7CDD" w:rsidRDefault="007419B7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Молекулярная физика. Термодинамика.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2.1Основы молекулярно-кинетической теории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5B7CDD" w:rsidRDefault="008B31CF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5B7CDD" w:rsidRDefault="008B31CF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5BED" w:rsidP="004E7D75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Основные положения молекулярно-кинетической теории и их опытное обоснование. Броуновское движение. Масса и размеры молекул. 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      </w:r>
          </w:p>
          <w:p w:rsidR="002D755A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5B7CDD" w:rsidRDefault="00654F3C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Газовые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законы.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5B7CDD">
              <w:rPr>
                <w:rFonts w:ascii="Times New Roman" w:hAnsi="Times New Roman"/>
                <w:sz w:val="20"/>
                <w:szCs w:val="20"/>
              </w:rPr>
      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65124B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задач</w:t>
            </w:r>
          </w:p>
          <w:p w:rsidR="002D755A" w:rsidRPr="005B7CDD" w:rsidRDefault="00755BED" w:rsidP="005B7C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№3</w:t>
            </w:r>
          </w:p>
          <w:p w:rsidR="0065124B" w:rsidRPr="005B7CDD" w:rsidRDefault="0065124B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5B7CDD" w:rsidRDefault="0065124B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C2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исследовательская </w:t>
            </w:r>
            <w:proofErr w:type="spellStart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</w:t>
            </w:r>
            <w:proofErr w:type="gramStart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5BE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2.2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термодинамики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654F3C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24B" w:rsidRPr="005B7CDD" w:rsidRDefault="00654F3C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Внутренняя энергия и работа газа.</w:t>
            </w:r>
          </w:p>
          <w:p w:rsidR="00755BED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Первый закон термодинамики. Необратимость тепловых процессов. </w:t>
            </w:r>
          </w:p>
          <w:p w:rsidR="002D755A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B7CDD" w:rsidRDefault="002D755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5B7CDD">
              <w:rPr>
                <w:rFonts w:ascii="Times New Roman" w:hAnsi="Times New Roman"/>
                <w:sz w:val="20"/>
                <w:szCs w:val="20"/>
              </w:rPr>
              <w:t xml:space="preserve">Необратимость тепловых процессов. </w:t>
            </w:r>
          </w:p>
          <w:p w:rsidR="002D755A" w:rsidRPr="005B7CDD" w:rsidRDefault="00755BE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 </w:t>
            </w:r>
          </w:p>
          <w:p w:rsidR="0065124B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исследовательская </w:t>
            </w:r>
            <w:proofErr w:type="spell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50353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3.Электродинамика.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Тема3.1.</w:t>
            </w:r>
          </w:p>
          <w:p w:rsidR="002D755A" w:rsidRPr="005B7CDD" w:rsidRDefault="00BE3B1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Электростатика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5B7CDD" w:rsidRDefault="00654F3C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Взаимодействие заряженных тел. Электрический заряд. Закон сохранения электрического заряда. Закон Кулона. </w:t>
            </w:r>
          </w:p>
          <w:p w:rsidR="002D755A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Электрическое поле. Напряженность поля. Проводники  в электрическом поле. 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Работа  электрического поля при перемещении заряда. Разность потенциалов. Напряжение. </w:t>
            </w:r>
          </w:p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Электрическая емкость. Конденсатор. Энергия электрического поля.</w:t>
            </w:r>
          </w:p>
          <w:p w:rsidR="002D755A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Диэлектрики в электрическом поле. Диэлектрическая проницаемость.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65124B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5B7CDD" w:rsidRDefault="00C05C62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№4</w:t>
            </w:r>
          </w:p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задач</w:t>
            </w:r>
          </w:p>
          <w:p w:rsidR="002D755A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5B7CDD" w:rsidRDefault="0065124B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:Решение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задач</w:t>
            </w:r>
            <w:proofErr w:type="gramStart"/>
            <w:r w:rsidR="00C6041D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="00C6041D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онтрольная</w:t>
            </w:r>
            <w:proofErr w:type="spellEnd"/>
            <w:r w:rsidR="00C6041D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  <w:p w:rsidR="004E3CF9" w:rsidRPr="005B7CDD" w:rsidRDefault="004E3CF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тестовых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212B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B1F65" w:rsidRPr="005B7CDD" w:rsidTr="004E7D7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5B7CDD" w:rsidRDefault="008B1F65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 семестр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5B7CDD" w:rsidRDefault="004E7D75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111</w:t>
            </w:r>
            <w:r w:rsidR="002212B0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74</w:t>
            </w:r>
            <w:r w:rsidR="008B1F65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40                      </w:t>
            </w:r>
            <w:r w:rsidR="002212B0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5B7CDD" w:rsidRDefault="008B1F65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65" w:rsidRPr="005B7CDD" w:rsidRDefault="008B1F65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3.2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Законы постоянного тока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176AB1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      </w:r>
          </w:p>
          <w:p w:rsidR="00BE3B19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Тепловое  действие электрического тока. Закон Джоуля – Ленца. Мощность электрического тока.</w:t>
            </w:r>
          </w:p>
          <w:p w:rsidR="002D755A" w:rsidRPr="005B7CDD" w:rsidRDefault="00BE3B19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Электродвижущая сила. Закон Ома для полной цепи.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BE3B1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BE3B19" w:rsidRPr="005B7CDD" w:rsidRDefault="00BE3B1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E3B19" w:rsidRPr="005B7CDD" w:rsidRDefault="00BE3B1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BE3B19" w:rsidRPr="005B7CDD" w:rsidRDefault="00BE3B19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Лабораторная работа 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>№5</w:t>
            </w:r>
          </w:p>
          <w:p w:rsidR="00BE3B19" w:rsidRPr="005B7CDD" w:rsidRDefault="00BE3B19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№6</w:t>
            </w:r>
          </w:p>
          <w:p w:rsidR="00BE3B19" w:rsidRPr="005B7CDD" w:rsidRDefault="00BE3B19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№7</w:t>
            </w:r>
          </w:p>
          <w:p w:rsidR="00BE3B19" w:rsidRPr="005B7CDD" w:rsidRDefault="00BE3B19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5676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5676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631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3.3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Магнитное поле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FD5AB4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FD5AB4" w:rsidRPr="005B7CDD" w:rsidRDefault="00FD5AB4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C9337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93373" w:rsidRPr="005B7CDD" w:rsidRDefault="00C9337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93373" w:rsidRPr="005B7CDD" w:rsidRDefault="00C9337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73" w:rsidRPr="005B7CDD" w:rsidRDefault="00C93373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Магнитное поле. Постоянные магниты и магнитное поле тока. Сила Ампера. Принцип действия электроизмерительных приборов.</w:t>
            </w:r>
          </w:p>
          <w:p w:rsidR="002D755A" w:rsidRPr="005B7CDD" w:rsidRDefault="00C93373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Сила Лоренца. Принцип действия </w:t>
            </w:r>
            <w:proofErr w:type="spellStart"/>
            <w:r w:rsidRPr="005B7CDD">
              <w:rPr>
                <w:rFonts w:ascii="Times New Roman" w:hAnsi="Times New Roman"/>
                <w:sz w:val="20"/>
                <w:szCs w:val="20"/>
              </w:rPr>
              <w:t>электродвигателя</w:t>
            </w:r>
            <w:proofErr w:type="gramStart"/>
            <w:r w:rsidRPr="005B7CDD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5B7CDD">
              <w:rPr>
                <w:rFonts w:ascii="Times New Roman" w:hAnsi="Times New Roman"/>
                <w:sz w:val="20"/>
                <w:szCs w:val="20"/>
              </w:rPr>
              <w:t>агнитные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свойства вещества. Ферромагнетики. Магнитная запись и хранение информации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3.4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Электрический ток в </w:t>
            </w:r>
            <w:r w:rsidR="00B65CAA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различных средах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Основные положения электронной проводимости металлов. Сверхпроводимость.</w:t>
            </w:r>
          </w:p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      </w:r>
          </w:p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Электрический ток в вакууме. Электронная эмиссия. Двухэлектродная  лампа. </w:t>
            </w:r>
            <w:proofErr w:type="spellStart"/>
            <w:proofErr w:type="gramStart"/>
            <w:r w:rsidRPr="005B7CDD">
              <w:rPr>
                <w:rFonts w:ascii="Times New Roman" w:hAnsi="Times New Roman"/>
                <w:sz w:val="20"/>
                <w:szCs w:val="20"/>
              </w:rPr>
              <w:t>Электронно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– лучевая</w:t>
            </w:r>
            <w:proofErr w:type="gram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трубка.</w:t>
            </w:r>
          </w:p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Электрический ток в растворах и расплавах электролитов. Закон электролиза. Применение электролиза.</w:t>
            </w:r>
          </w:p>
          <w:p w:rsidR="002D755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Электрический ток в газах. Понятие о плазме. МГД – генератор.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C2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882DEC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исследовательская </w:t>
            </w:r>
            <w:proofErr w:type="spellStart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</w:t>
            </w:r>
            <w:proofErr w:type="gramStart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3.5 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Явление электромагнитной индукции. Закон электромагнитной индукции. Правило Ленца.</w:t>
            </w:r>
          </w:p>
          <w:p w:rsidR="002D755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Самоиндукция. Индуктивность. Энергия магнитного поля.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</w:t>
            </w:r>
            <w:r w:rsidR="00B65CAA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№9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2D755A" w:rsidRPr="005B7CDD" w:rsidRDefault="00256760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Подготовка сообщения-2</w:t>
            </w:r>
          </w:p>
          <w:p w:rsidR="004E3CF9" w:rsidRPr="005B7CDD" w:rsidRDefault="004E3CF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тестовых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заданий-2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5B7CDD" w:rsidRDefault="00B65CA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3.6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176AB1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B7CDD" w:rsidRDefault="00176AB1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Гармонические колебания. </w:t>
            </w:r>
          </w:p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Свободные электромагнитные колебания в контуре. Автоколебания. Генератор незатухающих колебаний.</w:t>
            </w:r>
            <w:proofErr w:type="gramStart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Вынужденные электрические колебания.  Переменный ток. Генератор переменного тока </w:t>
            </w:r>
          </w:p>
          <w:p w:rsidR="002D755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5B7CDD" w:rsidRDefault="00503533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   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50353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B65CA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3.7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Электромагнитные волны 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Электромагнитное поле и электромагнитные волны.</w:t>
            </w:r>
          </w:p>
          <w:p w:rsidR="00B65CA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Свойства электромагнитных волн. Скорость электромагнитной волны. </w:t>
            </w:r>
          </w:p>
          <w:p w:rsidR="002D755A" w:rsidRPr="005B7CDD" w:rsidRDefault="00B65CAA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Принципы радиосвязи.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            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Написание </w:t>
            </w:r>
            <w:proofErr w:type="spell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631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E12CA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3.8</w:t>
            </w:r>
          </w:p>
          <w:p w:rsidR="00E12CA0" w:rsidRPr="005B7CDD" w:rsidRDefault="00E12CA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волны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FD5AB4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2CA0" w:rsidRPr="005B7CDD" w:rsidRDefault="00E12CA0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Свет как электромагнитная волна. Интерференция и дифракция </w:t>
            </w:r>
            <w:proofErr w:type="spellStart"/>
            <w:r w:rsidRPr="005B7CDD">
              <w:rPr>
                <w:rFonts w:ascii="Times New Roman" w:hAnsi="Times New Roman"/>
                <w:sz w:val="20"/>
                <w:szCs w:val="20"/>
              </w:rPr>
              <w:t>света</w:t>
            </w:r>
            <w:proofErr w:type="gramStart"/>
            <w:r w:rsidRPr="005B7CDD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5B7CDD">
              <w:rPr>
                <w:rFonts w:ascii="Times New Roman" w:hAnsi="Times New Roman"/>
                <w:sz w:val="20"/>
                <w:szCs w:val="20"/>
              </w:rPr>
              <w:t>аконы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отражения и преломления света.</w:t>
            </w:r>
          </w:p>
          <w:p w:rsidR="00E12CA0" w:rsidRPr="005B7CDD" w:rsidRDefault="00E12CA0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Дисперсия света. Различные виды электромагнитных излучений, их свойства и практическое применение. </w:t>
            </w:r>
          </w:p>
          <w:p w:rsidR="002D755A" w:rsidRPr="005B7CDD" w:rsidRDefault="00E12CA0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Оптические приборы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FD5AB4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           2</w:t>
            </w: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A0" w:rsidRPr="005B7CDD" w:rsidRDefault="00E12CA0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№10</w:t>
            </w:r>
          </w:p>
          <w:p w:rsidR="00E12CA0" w:rsidRPr="005B7CDD" w:rsidRDefault="00E12CA0" w:rsidP="005B7CD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№11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5676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631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AB1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4. Строение атома и квантовая физика.</w:t>
            </w:r>
          </w:p>
          <w:p w:rsidR="002D755A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  <w:p w:rsidR="002B509D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кванты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Гипотеза </w:t>
            </w:r>
            <w:proofErr w:type="spellStart"/>
            <w:r w:rsidRPr="005B7CDD">
              <w:rPr>
                <w:rFonts w:ascii="Times New Roman" w:hAnsi="Times New Roman"/>
                <w:sz w:val="20"/>
                <w:szCs w:val="20"/>
              </w:rPr>
              <w:t>Планка</w:t>
            </w:r>
            <w:proofErr w:type="gramStart"/>
            <w:r w:rsidRPr="005B7CDD">
              <w:rPr>
                <w:rFonts w:ascii="Times New Roman" w:hAnsi="Times New Roman"/>
                <w:sz w:val="20"/>
                <w:szCs w:val="20"/>
              </w:rPr>
              <w:t>.Ф</w:t>
            </w:r>
            <w:proofErr w:type="gramEnd"/>
            <w:r w:rsidRPr="005B7CDD">
              <w:rPr>
                <w:rFonts w:ascii="Times New Roman" w:hAnsi="Times New Roman"/>
                <w:sz w:val="20"/>
                <w:szCs w:val="20"/>
              </w:rPr>
              <w:t>отоэффект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и его </w:t>
            </w:r>
            <w:proofErr w:type="spellStart"/>
            <w:r w:rsidRPr="005B7CDD">
              <w:rPr>
                <w:rFonts w:ascii="Times New Roman" w:hAnsi="Times New Roman"/>
                <w:sz w:val="20"/>
                <w:szCs w:val="20"/>
              </w:rPr>
              <w:t>законы.Кванты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B7CDD">
              <w:rPr>
                <w:rFonts w:ascii="Times New Roman" w:hAnsi="Times New Roman"/>
                <w:sz w:val="20"/>
                <w:szCs w:val="20"/>
              </w:rPr>
              <w:t>света.Волновые</w:t>
            </w:r>
            <w:proofErr w:type="spellEnd"/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и корпускулярные свойства света. Технические устройства, основанные на использовании фотоэффекта.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744512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Написание </w:t>
            </w:r>
            <w:proofErr w:type="spell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631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Тема 4</w:t>
            </w:r>
            <w:r w:rsidR="002D755A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.2</w:t>
            </w:r>
          </w:p>
          <w:p w:rsidR="002D755A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Атомная физика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FD5AB4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FD5AB4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9D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Строение атома: планетарная модель и модель Бора. </w:t>
            </w:r>
          </w:p>
          <w:p w:rsidR="002B509D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Поглощение и испускание света атомом.</w:t>
            </w:r>
          </w:p>
          <w:p w:rsidR="002B509D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Квантование энергии.</w:t>
            </w:r>
          </w:p>
          <w:p w:rsidR="002D755A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Принцип действия и использование лазера.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476C2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0476C2" w:rsidRPr="005B7CDD" w:rsidRDefault="000476C2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.3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Физика атомного ядра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B7CDD" w:rsidRDefault="00176AB1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605C9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9D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Строение атомного ядра. </w:t>
            </w:r>
          </w:p>
          <w:p w:rsidR="002D755A" w:rsidRPr="005B7CDD" w:rsidRDefault="002B509D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Энергия расщепления ядра и ядерная энергетика. Радиоактивные излучения и их воздействия на живые организмы.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176AB1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           1</w:t>
            </w: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B509D" w:rsidRPr="005B7CDD" w:rsidRDefault="002B509D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5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B7C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05C98" w:rsidRPr="005B7CDD" w:rsidRDefault="00605C98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7419B7" w:rsidRPr="005B7CDD" w:rsidRDefault="007419B7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82266C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Радел 5.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Эволюция Вселенной</w:t>
            </w:r>
          </w:p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176AB1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6C" w:rsidRPr="005B7CDD" w:rsidRDefault="0082266C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 5.Эволюция Вселенной.</w:t>
            </w:r>
            <w:r w:rsidRPr="005B7CD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2266C" w:rsidRPr="005B7CDD" w:rsidRDefault="0082266C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Применяемость фундаментальных законов физики к изучению природы космических объектов и явлений. Космические исследования, их научное и экономическое значение. </w:t>
            </w:r>
          </w:p>
          <w:p w:rsidR="002D755A" w:rsidRPr="005B7CDD" w:rsidRDefault="0082266C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 xml:space="preserve">Солнечная активность и её влияние на Землю. Источники энергии и возраст Солнца и звёзд. Представление об образовании звёзд и планетных систем из межзвёздной среды. 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176AB1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B7CDD" w:rsidRDefault="002D755A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B7CDD" w:rsidRDefault="00176AB1" w:rsidP="005B7C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82266C" w:rsidP="005B7CD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7CDD">
              <w:rPr>
                <w:rFonts w:ascii="Times New Roman" w:hAnsi="Times New Roman"/>
                <w:sz w:val="20"/>
                <w:szCs w:val="20"/>
              </w:rPr>
              <w:t>Наша Галактика и место Солнечной системы в ней. Другие галактики. Пространственно – временные масштабы наблюдаемой Вселенной. Понятие о расширении Вселенной. Эволюция Вселенной.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7419B7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7419B7" w:rsidRPr="005B7CDD" w:rsidRDefault="007419B7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  <w:p w:rsidR="004E3CF9" w:rsidRPr="005B7CDD" w:rsidRDefault="004E3CF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</w:t>
            </w:r>
            <w:proofErr w:type="gramStart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тестовых</w:t>
            </w:r>
            <w:proofErr w:type="gramEnd"/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56313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Практикум решения задач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701749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16CF0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F0" w:rsidRPr="005B7CDD" w:rsidRDefault="00716CF0" w:rsidP="005B7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семестр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F0" w:rsidRPr="005B7CDD" w:rsidRDefault="00716CF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159         106         70             53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F0" w:rsidRPr="005B7CDD" w:rsidRDefault="00716CF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16CF0" w:rsidRPr="005B7CDD" w:rsidRDefault="00716CF0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B7CDD" w:rsidTr="004E7D75">
        <w:trPr>
          <w:gridAfter w:val="1"/>
          <w:wAfter w:w="35" w:type="dxa"/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B7CDD" w:rsidRDefault="002D755A" w:rsidP="005B7C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Итого:  </w:t>
            </w:r>
            <w:r w:rsidR="00716CF0"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270          180         110           90</w:t>
            </w: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B7CDD" w:rsidRDefault="002D755A" w:rsidP="005B7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692A6A" w:rsidRPr="005B7CDD" w:rsidRDefault="00692A6A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B7CDD" w:rsidRDefault="005B7CDD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B7CDD" w:rsidRDefault="005B7CDD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5B7CDD" w:rsidSect="00503533">
          <w:type w:val="continuous"/>
          <w:pgSz w:w="16840" w:h="11907" w:orient="landscape"/>
          <w:pgMar w:top="851" w:right="851" w:bottom="851" w:left="1701" w:header="709" w:footer="709" w:gutter="0"/>
          <w:cols w:space="720"/>
        </w:sectPr>
      </w:pPr>
    </w:p>
    <w:p w:rsidR="005B7CDD" w:rsidRPr="005B7CDD" w:rsidRDefault="005B7CDD" w:rsidP="005B7CDD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39B9" w:rsidRPr="005B7CDD" w:rsidRDefault="00B339B9" w:rsidP="005B7CDD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>СОДЕРЖАНИЕ ПРОГРАММЫ.</w:t>
      </w:r>
    </w:p>
    <w:p w:rsidR="00B339B9" w:rsidRPr="005B7CDD" w:rsidRDefault="00B339B9" w:rsidP="005B7CD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39B9" w:rsidRPr="005B7CDD" w:rsidRDefault="00B339B9" w:rsidP="005B7CDD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РАЗДЕЛ 1. МЕХАНИКА.</w:t>
      </w:r>
    </w:p>
    <w:p w:rsidR="00B339B9" w:rsidRPr="005B7CDD" w:rsidRDefault="00B339B9" w:rsidP="005B7CDD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B7CDD">
        <w:rPr>
          <w:rFonts w:ascii="Times New Roman" w:hAnsi="Times New Roman" w:cs="Times New Roman"/>
          <w:color w:val="auto"/>
          <w:sz w:val="20"/>
          <w:szCs w:val="20"/>
        </w:rPr>
        <w:t xml:space="preserve">    Тема 1.1.  Основы кинематики.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 xml:space="preserve">Относительность механического движения.  Системы отсчета. Характеристики механического движения: перемещение, скорость, ускорение. Виды движения (равномерное, равноускоренное) и их графическое описание. </w:t>
      </w:r>
    </w:p>
    <w:p w:rsidR="00B339B9" w:rsidRPr="005B7CDD" w:rsidRDefault="00B339B9" w:rsidP="005B7CD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B7CDD">
        <w:rPr>
          <w:rFonts w:ascii="Times New Roman" w:hAnsi="Times New Roman" w:cs="Times New Roman"/>
          <w:b/>
          <w:sz w:val="20"/>
          <w:szCs w:val="20"/>
        </w:rPr>
        <w:t xml:space="preserve">        Тема 1.2. Основы динамики.             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Взаимодействие тел. Принцип суперпозиции сил. Законы динамики Ньютона. Силы в природе: упругость, трение, сила тяжести. Закон всемирного тяготения. Невесомость</w:t>
      </w:r>
      <w:proofErr w:type="gramStart"/>
      <w:r w:rsidRPr="005B7CDD">
        <w:rPr>
          <w:rFonts w:ascii="Times New Roman" w:hAnsi="Times New Roman"/>
          <w:sz w:val="20"/>
          <w:szCs w:val="20"/>
        </w:rPr>
        <w:t>.</w:t>
      </w:r>
      <w:r w:rsidRPr="005B7CDD">
        <w:rPr>
          <w:rFonts w:ascii="Times New Roman" w:hAnsi="Times New Roman"/>
          <w:i/>
          <w:sz w:val="20"/>
          <w:szCs w:val="20"/>
        </w:rPr>
        <w:t>.</w:t>
      </w:r>
      <w:proofErr w:type="gramEnd"/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№1 «Определение силы трения качения, скольжения, покоя».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 xml:space="preserve">   Тема 1.3. Законы сохранения.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Закон сохранения импульса и реактивное движение. Закон сохранения и превращения механической энергии. Работа и мощность.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1.4.Механические колебания и волны.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Механические  колебания. Амплитуда, период, частота колебаний. Механические волны. Свойства механических волн. Длина волны. Звуковые волны. Ультразвук и его использование в медицине и технике.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№2  «Определение ускорения свободного падения с помощью математического маятника».</w:t>
      </w:r>
    </w:p>
    <w:p w:rsidR="00B339B9" w:rsidRPr="005B7CDD" w:rsidRDefault="00B339B9" w:rsidP="005B7CDD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РАЗДЕЛ 2. МОЛЕКУЛЯРНАЯ ФИЗИКА. ТЕРМОДИНАМИКА.</w:t>
      </w:r>
    </w:p>
    <w:p w:rsidR="00B339B9" w:rsidRPr="005B7CDD" w:rsidRDefault="00B339B9" w:rsidP="005B7CDD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B7CDD">
        <w:rPr>
          <w:rFonts w:ascii="Times New Roman" w:hAnsi="Times New Roman" w:cs="Times New Roman"/>
          <w:color w:val="auto"/>
          <w:sz w:val="20"/>
          <w:szCs w:val="20"/>
        </w:rPr>
        <w:t>Тема 2.1.Основы молекулярно-кинетической теории.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Основные положения молекулярно-кинетической теории и их опытное обоснование. Броуновское движение. Масса и размеры молекул. 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 Газовые законы.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№3 «Измерение модуля упругости (модуля Юнга) резины».</w:t>
      </w:r>
    </w:p>
    <w:p w:rsidR="00B339B9" w:rsidRPr="005B7CDD" w:rsidRDefault="00B339B9" w:rsidP="005B7CDD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B7CDD">
        <w:rPr>
          <w:rFonts w:ascii="Times New Roman" w:hAnsi="Times New Roman" w:cs="Times New Roman"/>
          <w:color w:val="auto"/>
          <w:sz w:val="20"/>
          <w:szCs w:val="20"/>
        </w:rPr>
        <w:t>Тема 2.2.Основы термодинамики.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Внутренняя энергия и работа газа. Первый закон термодинамики. Необратимость тепловых процессов. Тепловые двигатели и охрана окружающей среды. К.П.Д.  тепловых двигателей.</w:t>
      </w:r>
    </w:p>
    <w:p w:rsidR="00B339B9" w:rsidRPr="005B7CDD" w:rsidRDefault="00B339B9" w:rsidP="005B7CDD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РАЗДЕЛ 3. ЭЛЕКТРОДИНАМИКА.</w:t>
      </w:r>
    </w:p>
    <w:p w:rsidR="00B339B9" w:rsidRPr="005B7CDD" w:rsidRDefault="00B339B9" w:rsidP="005B7CDD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Тема 3.1.Электростатика.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 xml:space="preserve">Взаимодействие заряженных тел. Электрический заряд. Закон сохранения электрического заряда. Закон Кулона. Электрическое поле. Напряженность поля. Проводники  в электрическом поле. Работа  электрического поля при перемещении заряда. Разность потенциалов. Напряжение.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Электрическая емкость. Конденсатор. Энергия электрического поля. Диэлектрики в электрическом поле. Диэлектрическая проницаемость.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№4 «Определение ёмкости неизвестного конденсатора»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3.2. Законы постоянного тока.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Тепловое  действие электрического тока. Закон Джоуля – Ленца. Мощность электрического тока.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Электродвижущая сила. Закон Ома для полной цепи.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B339B9" w:rsidRPr="005B7CDD" w:rsidRDefault="00B339B9" w:rsidP="005B7CDD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№5 «Изучение последовательного соединения проводников»</w:t>
      </w:r>
    </w:p>
    <w:p w:rsidR="00B339B9" w:rsidRPr="005B7CDD" w:rsidRDefault="00B339B9" w:rsidP="005B7CDD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№6 «Изучение параллельного соединения проводников</w:t>
      </w:r>
      <w:proofErr w:type="gramStart"/>
      <w:r w:rsidRPr="005B7CDD">
        <w:rPr>
          <w:rFonts w:ascii="Times New Roman" w:hAnsi="Times New Roman"/>
          <w:i/>
          <w:sz w:val="20"/>
          <w:szCs w:val="20"/>
        </w:rPr>
        <w:t>2</w:t>
      </w:r>
      <w:proofErr w:type="gramEnd"/>
    </w:p>
    <w:p w:rsidR="00B339B9" w:rsidRPr="005B7CDD" w:rsidRDefault="00B339B9" w:rsidP="005B7CDD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 xml:space="preserve">Лабораторная работа №7  «Измерение ЭДС и внутреннего сопротивления источника тока» </w:t>
      </w:r>
    </w:p>
    <w:p w:rsidR="00B339B9" w:rsidRPr="005B7CDD" w:rsidRDefault="00B339B9" w:rsidP="005B7CDD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№8 «Определение мощности потребителя».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 xml:space="preserve">Контрольная работа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3.3. Магнитное поле.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Магнитное поле. Постоянные магниты и магнитное поле тока. Сила Ампера. Принцип действия электроизмерительных приборов. Сила Лоренца. Принцип действия электродвигателя.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Магнитные свойства вещества. Ферромагнетики. Магнитная запись и хранение информации.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3.4. Электрический ток в различных средах.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 xml:space="preserve">Основные положения электронной проводимости металлов. Сверхпроводимость.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 xml:space="preserve">Электрический ток в вакууме. Электронная эмиссия. Двухэлектродная  лампа. </w:t>
      </w:r>
      <w:proofErr w:type="spellStart"/>
      <w:proofErr w:type="gramStart"/>
      <w:r w:rsidRPr="005B7CDD">
        <w:rPr>
          <w:rFonts w:ascii="Times New Roman" w:hAnsi="Times New Roman"/>
          <w:sz w:val="20"/>
          <w:szCs w:val="20"/>
        </w:rPr>
        <w:t>Электронно</w:t>
      </w:r>
      <w:proofErr w:type="spellEnd"/>
      <w:r w:rsidRPr="005B7CDD">
        <w:rPr>
          <w:rFonts w:ascii="Times New Roman" w:hAnsi="Times New Roman"/>
          <w:sz w:val="20"/>
          <w:szCs w:val="20"/>
        </w:rPr>
        <w:t xml:space="preserve"> – лучевая</w:t>
      </w:r>
      <w:proofErr w:type="gramEnd"/>
      <w:r w:rsidRPr="005B7CDD">
        <w:rPr>
          <w:rFonts w:ascii="Times New Roman" w:hAnsi="Times New Roman"/>
          <w:sz w:val="20"/>
          <w:szCs w:val="20"/>
        </w:rPr>
        <w:t xml:space="preserve"> трубка.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Электрический ток в растворах и расплавах электролитов. Закон электролиза. Применение электролиза.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Электрический ток в газах. Понятие о плазме. МГД – генератор.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3.5.Электромагнитная индукция.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lastRenderedPageBreak/>
        <w:t>Явление электромагнитной индукции. Закон электромагнитной индукции. Правило Ленца. Самоиндукция. Индуктивность. Энергия магнитного поля.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Лабораторная работа №9 «Определение направления индукционного тока катушки».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 xml:space="preserve">     </w:t>
      </w:r>
      <w:r w:rsidRPr="005B7CDD">
        <w:rPr>
          <w:rFonts w:ascii="Times New Roman" w:hAnsi="Times New Roman"/>
          <w:b/>
          <w:sz w:val="20"/>
          <w:szCs w:val="20"/>
        </w:rPr>
        <w:t>Тема 3.6.Электромагнитные колебания.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Гармонические колебания. Свободные электромагнитные колебания в контуре. Автоколебания. Генератор незатухающих колебаний.</w:t>
      </w:r>
      <w:proofErr w:type="gramStart"/>
      <w:r w:rsidRPr="005B7CDD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Вынужденные электрические колебания.  Переменный ток. Генератор переменного тока. 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3.7. Электромагнитные волны.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Электромагнитное поле и электромагнитные волны. Свойства электромагнитных волн. Скорость электромагнитной волны. Принципы радиосвязи.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 xml:space="preserve">Тема 3.8. Световые волны.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Свет как электромагнитная волна. Интерференция и дифракция света. Законы отражения и преломления света. Дисперсия света. Различные виды электромагнитных излучений, их свойства и практическое применение. Оптические приборы.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1) лабораторная работа №10 « Измерение показателя преломления стекла».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2) лабораторная работа №11 « Измерение фокусного расстояния линзы».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 xml:space="preserve">Контрольная работа 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РАЗДЕЛ 4. СТРОЕНИЕ АТОМА И КВАНТОВАЯ ФИЗИКА.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4.1. Световые кванты.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Гипотеза Планка о квантах. Фотоэффект и его законы. Кванты света. Волновые и корпускулярные свойства света. Технические устройства, основанные на использовании фотоэффекта.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4.2. Атомная физика.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Строение атома: планетарная модель и модель Бора. Поглощение и испускание света атомом. Квантование энергии. Принцип действия и использование лазера.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Тема 4.3. Физика атомного ядра.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Строение атомного ядра. Энергия расщепления ядра и ядерная энергетика. Радиоактивные излучения и их воздействия на живые организмы.</w:t>
      </w:r>
      <w:r w:rsidRPr="005B7CDD">
        <w:rPr>
          <w:rFonts w:ascii="Times New Roman" w:hAnsi="Times New Roman"/>
          <w:i/>
          <w:sz w:val="20"/>
          <w:szCs w:val="20"/>
        </w:rPr>
        <w:t xml:space="preserve"> </w:t>
      </w:r>
    </w:p>
    <w:p w:rsidR="00B339B9" w:rsidRPr="005B7CDD" w:rsidRDefault="00B339B9" w:rsidP="005B7CDD">
      <w:pPr>
        <w:pStyle w:val="af1"/>
        <w:numPr>
          <w:ilvl w:val="0"/>
          <w:numId w:val="5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 xml:space="preserve">Лабораторная работа: №12 «Изучение треков заряженных частиц по готовым фотографиям». 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B7CDD">
        <w:rPr>
          <w:rFonts w:ascii="Times New Roman" w:hAnsi="Times New Roman"/>
          <w:i/>
          <w:sz w:val="20"/>
          <w:szCs w:val="20"/>
        </w:rPr>
        <w:t>Итоговая контрольная работа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>РАЗДЕЛ 5. ЭВОЛЮЦИЯ  ВСЕЛЕННОЙ.</w:t>
      </w:r>
    </w:p>
    <w:p w:rsidR="00B339B9" w:rsidRP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B7CDD">
        <w:rPr>
          <w:rFonts w:ascii="Times New Roman" w:hAnsi="Times New Roman"/>
          <w:b/>
          <w:sz w:val="20"/>
          <w:szCs w:val="20"/>
        </w:rPr>
        <w:t xml:space="preserve">     Тема 5.1.Эволюция Вселенной.</w:t>
      </w:r>
    </w:p>
    <w:p w:rsidR="005B7CDD" w:rsidRDefault="00B339B9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7CDD">
        <w:rPr>
          <w:rFonts w:ascii="Times New Roman" w:hAnsi="Times New Roman"/>
          <w:sz w:val="20"/>
          <w:szCs w:val="20"/>
        </w:rPr>
        <w:t>Размеры Солнечной системы. Природа тел Солнечной системы. Солнце и другие звезды. Галактика и Вселенная. Современная научная картина мира.</w:t>
      </w:r>
    </w:p>
    <w:p w:rsidR="005B7CDD" w:rsidRDefault="005B7CDD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5B7CDD" w:rsidRDefault="005B7CDD" w:rsidP="005B7CDD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2D755A" w:rsidRPr="005B7CDD" w:rsidRDefault="002D755A" w:rsidP="005B7CDD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5B7CDD">
        <w:rPr>
          <w:b/>
          <w:caps/>
          <w:sz w:val="20"/>
          <w:szCs w:val="20"/>
        </w:rPr>
        <w:t>условия реализации УЧЕБНОЙ дисциплины</w:t>
      </w:r>
    </w:p>
    <w:p w:rsidR="002D755A" w:rsidRPr="005B7CDD" w:rsidRDefault="00256760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B7CDD">
        <w:rPr>
          <w:rFonts w:ascii="Times New Roman" w:hAnsi="Times New Roman" w:cs="Times New Roman"/>
          <w:b/>
          <w:bCs/>
          <w:sz w:val="20"/>
          <w:szCs w:val="20"/>
        </w:rPr>
        <w:t>3.1.</w:t>
      </w:r>
      <w:r w:rsidR="002D755A" w:rsidRPr="005B7CDD">
        <w:rPr>
          <w:rFonts w:ascii="Times New Roman" w:hAnsi="Times New Roman" w:cs="Times New Roman"/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2D755A" w:rsidRPr="005B7CDD" w:rsidRDefault="002D755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5B7CDD">
        <w:rPr>
          <w:rFonts w:ascii="Times New Roman" w:hAnsi="Times New Roman" w:cs="Times New Roman"/>
          <w:b/>
          <w:sz w:val="20"/>
          <w:szCs w:val="20"/>
        </w:rPr>
        <w:t>«</w:t>
      </w:r>
      <w:r w:rsidRPr="005B7CDD">
        <w:rPr>
          <w:rFonts w:ascii="Times New Roman" w:hAnsi="Times New Roman" w:cs="Times New Roman"/>
          <w:sz w:val="20"/>
          <w:szCs w:val="20"/>
        </w:rPr>
        <w:t>Физика</w:t>
      </w:r>
      <w:r w:rsidRPr="005B7CDD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5B7CDD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внеучебной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 деятельности обучающихся.  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proofErr w:type="gramStart"/>
      <w:r w:rsidR="0082250C" w:rsidRPr="005B7CDD">
        <w:rPr>
          <w:rFonts w:ascii="Times New Roman" w:hAnsi="Times New Roman" w:cs="Times New Roman"/>
          <w:sz w:val="20"/>
          <w:szCs w:val="20"/>
          <w:vertAlign w:val="superscript"/>
        </w:rPr>
        <w:t>.</w:t>
      </w:r>
      <w:r w:rsidRPr="005B7CDD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 В состав учебно-методического и материально-технического обеспечения программы учебной дисциплины «Физика»,  входят: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многофункциональный комплекс преподавателя;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наглядные пособия (комплекты учебных таблиц, плакаты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:«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Физические величины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 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информационно-коммуникативные средства;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экранно-звуковые пособия;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комплект электроснабжения кабинета физики;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технические средства обучения;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5B7CDD">
        <w:rPr>
          <w:rFonts w:ascii="Times New Roman" w:eastAsia="Segoe UI Symbol" w:hAnsi="Times New Roman" w:cs="Times New Roman"/>
          <w:sz w:val="20"/>
          <w:szCs w:val="20"/>
        </w:rPr>
        <w:sym w:font="Segoe UI Symbol" w:char="F0B7"/>
      </w:r>
      <w:r w:rsidRPr="005B7CDD">
        <w:rPr>
          <w:rFonts w:ascii="Times New Roman" w:hAnsi="Times New Roman" w:cs="Times New Roman"/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вспомогательное оборудование;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lastRenderedPageBreak/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5B7CDD" w:rsidRDefault="002D755A" w:rsidP="005B7CDD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библиотечный фонд. </w:t>
      </w:r>
    </w:p>
    <w:p w:rsidR="002D755A" w:rsidRPr="005B7CDD" w:rsidRDefault="002D755A" w:rsidP="005B7C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EF736E" w:rsidRPr="005B7CDD" w:rsidRDefault="00EF736E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36E" w:rsidRPr="005B7CDD" w:rsidRDefault="00EF736E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5B7CDD" w:rsidRDefault="002D755A" w:rsidP="005B7C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B7CDD">
        <w:rPr>
          <w:b/>
          <w:sz w:val="20"/>
          <w:szCs w:val="20"/>
        </w:rPr>
        <w:t>3.2. Информационное обеспечение обучения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B7CDD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B7CDD">
        <w:rPr>
          <w:rFonts w:ascii="Times New Roman" w:hAnsi="Times New Roman" w:cs="Times New Roman"/>
          <w:bCs/>
          <w:sz w:val="20"/>
          <w:szCs w:val="20"/>
        </w:rPr>
        <w:t>Основные источники:</w:t>
      </w:r>
    </w:p>
    <w:p w:rsidR="002D755A" w:rsidRPr="005B7CDD" w:rsidRDefault="002D755A" w:rsidP="005B7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5B7CDD">
        <w:rPr>
          <w:rFonts w:ascii="Times New Roman" w:hAnsi="Times New Roman" w:cs="Times New Roman"/>
          <w:b/>
          <w:sz w:val="20"/>
          <w:szCs w:val="20"/>
        </w:rPr>
        <w:t>«</w:t>
      </w:r>
      <w:r w:rsidRPr="005B7CDD">
        <w:rPr>
          <w:rFonts w:ascii="Times New Roman" w:hAnsi="Times New Roman" w:cs="Times New Roman"/>
          <w:sz w:val="20"/>
          <w:szCs w:val="20"/>
        </w:rPr>
        <w:t>Физика</w:t>
      </w:r>
      <w:r w:rsidRPr="005B7CDD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5B7CDD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внеучебной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 деятельности обучающихся.      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82250C" w:rsidRPr="005B7CDD">
        <w:rPr>
          <w:rFonts w:ascii="Times New Roman" w:hAnsi="Times New Roman" w:cs="Times New Roman"/>
          <w:sz w:val="20"/>
          <w:szCs w:val="20"/>
          <w:vertAlign w:val="superscript"/>
        </w:rPr>
        <w:t>.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 В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состав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учебно-методического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5B7CDD">
        <w:rPr>
          <w:rFonts w:ascii="Times New Roman" w:hAnsi="Times New Roman" w:cs="Times New Roman"/>
          <w:sz w:val="20"/>
          <w:szCs w:val="20"/>
        </w:rPr>
        <w:tab/>
        <w:t xml:space="preserve">материально-технического обеспечения программы учебной дисциплины «Физика»,  входят: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многофункциональный комплекс преподавателя;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>наглядные пособия (комплекты учебных таблиц, плакаты</w:t>
      </w:r>
      <w:proofErr w:type="gramStart"/>
      <w:r w:rsidRPr="005B7CDD">
        <w:rPr>
          <w:sz w:val="20"/>
          <w:szCs w:val="20"/>
        </w:rPr>
        <w:t>:«</w:t>
      </w:r>
      <w:proofErr w:type="gramEnd"/>
      <w:r w:rsidRPr="005B7CDD">
        <w:rPr>
          <w:sz w:val="20"/>
          <w:szCs w:val="20"/>
        </w:rPr>
        <w:t xml:space="preserve">Физические величины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 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информационно-коммуникативные средства;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экранно-звуковые пособия;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комплект электроснабжения кабинета физики;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технические средства обучения;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5B7CDD">
        <w:rPr>
          <w:rFonts w:eastAsia="Segoe UI Symbol"/>
          <w:sz w:val="20"/>
          <w:szCs w:val="20"/>
        </w:rPr>
        <w:sym w:font="Segoe UI Symbol" w:char="F0B7"/>
      </w:r>
      <w:r w:rsidRPr="005B7CDD">
        <w:rPr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вспомогательное оборудование;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5B7CDD" w:rsidRDefault="002D755A" w:rsidP="005B7CDD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CDD">
        <w:rPr>
          <w:sz w:val="20"/>
          <w:szCs w:val="20"/>
        </w:rPr>
        <w:t xml:space="preserve">библиотечный фонд.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EF736E" w:rsidRPr="005B7CDD" w:rsidRDefault="00EF736E" w:rsidP="005B7CDD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</w:p>
    <w:p w:rsidR="002D755A" w:rsidRDefault="002D755A" w:rsidP="005B7CDD">
      <w:pPr>
        <w:pStyle w:val="4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B7CDD">
        <w:rPr>
          <w:rFonts w:ascii="Times New Roman" w:hAnsi="Times New Roman" w:cs="Times New Roman"/>
          <w:color w:val="auto"/>
          <w:sz w:val="20"/>
          <w:szCs w:val="20"/>
        </w:rPr>
        <w:t xml:space="preserve">Для  студентов </w:t>
      </w:r>
    </w:p>
    <w:p w:rsidR="003A7777" w:rsidRPr="00985689" w:rsidRDefault="003A7777" w:rsidP="003A77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0"/>
          <w:szCs w:val="20"/>
        </w:rPr>
      </w:pPr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Дмитриева В.Ф. Физика. Учебник.  Для СПО – М.: Академия, 2017  </w:t>
      </w:r>
    </w:p>
    <w:p w:rsidR="003A7777" w:rsidRPr="00985689" w:rsidRDefault="003A7777" w:rsidP="003A7777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Мякишев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 Г.Я. Физика 10  </w:t>
      </w: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кл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>. Учебник для общеобразовательных организаций. Базовый уровень  – М.: Просвещение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85689">
        <w:rPr>
          <w:rFonts w:ascii="Times New Roman" w:hAnsi="Times New Roman" w:cs="Times New Roman"/>
          <w:sz w:val="20"/>
          <w:szCs w:val="20"/>
        </w:rPr>
        <w:t>2016</w:t>
      </w:r>
    </w:p>
    <w:p w:rsidR="003A7777" w:rsidRPr="00985689" w:rsidRDefault="003A7777" w:rsidP="003A7777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Мякишев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 Г.Я. Физика 11  </w:t>
      </w: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кл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>. Учебник для общеобразовательных организаций. Базовый уровень  – М.: Просвещение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85689">
        <w:rPr>
          <w:rFonts w:ascii="Times New Roman" w:hAnsi="Times New Roman" w:cs="Times New Roman"/>
          <w:sz w:val="20"/>
          <w:szCs w:val="20"/>
        </w:rPr>
        <w:t>2016</w:t>
      </w:r>
    </w:p>
    <w:p w:rsidR="003A7777" w:rsidRPr="00985689" w:rsidRDefault="003A7777" w:rsidP="003A77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985689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Парфентьева Н.А. Физика. Тетрадь для лабораторных работ. 10 </w:t>
      </w: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кл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.  пособие для учащихся общеобразовательных организаций.  – М.: Просвещение, 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85689">
        <w:rPr>
          <w:rFonts w:ascii="Times New Roman" w:hAnsi="Times New Roman" w:cs="Times New Roman"/>
          <w:sz w:val="20"/>
          <w:szCs w:val="20"/>
        </w:rPr>
        <w:t>2016</w:t>
      </w:r>
    </w:p>
    <w:p w:rsidR="003A7777" w:rsidRPr="00985689" w:rsidRDefault="003A7777" w:rsidP="003A77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Парфентьева Н.А. Физика. Тетрадь для лабораторных работ. 11 </w:t>
      </w: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кл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.  пособие для учащихся общеобразовательных организаций.  – М.: Просвещение, 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85689">
        <w:rPr>
          <w:rFonts w:ascii="Times New Roman" w:hAnsi="Times New Roman" w:cs="Times New Roman"/>
          <w:sz w:val="20"/>
          <w:szCs w:val="20"/>
        </w:rPr>
        <w:t>2016</w:t>
      </w:r>
    </w:p>
    <w:p w:rsidR="003A7777" w:rsidRPr="00985689" w:rsidRDefault="003A7777" w:rsidP="003A77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985689">
        <w:rPr>
          <w:rFonts w:ascii="Times New Roman" w:eastAsia="Calibri" w:hAnsi="Times New Roman" w:cs="Times New Roman"/>
          <w:sz w:val="20"/>
          <w:szCs w:val="20"/>
        </w:rPr>
        <w:t>Трофимова Т.И. Физика: теория, решение задач, лексикон – М.:</w:t>
      </w: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Кнорус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, 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85689">
        <w:rPr>
          <w:rFonts w:ascii="Times New Roman" w:hAnsi="Times New Roman" w:cs="Times New Roman"/>
          <w:sz w:val="20"/>
          <w:szCs w:val="20"/>
        </w:rPr>
        <w:t>2016</w:t>
      </w:r>
    </w:p>
    <w:p w:rsidR="002D755A" w:rsidRPr="005B7CDD" w:rsidRDefault="002D755A" w:rsidP="003A7777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5B7CDD" w:rsidRDefault="002D755A" w:rsidP="003A7777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 Дмитриева В.Ф. Физика:  учебник для студентов образовательных учреждений среднего профессионального образования – М.: 2012 </w:t>
      </w:r>
    </w:p>
    <w:p w:rsidR="002D755A" w:rsidRPr="005B7CDD" w:rsidRDefault="002D755A" w:rsidP="003A7777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  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2014 </w:t>
      </w:r>
    </w:p>
    <w:p w:rsidR="002D755A" w:rsidRPr="005B7CDD" w:rsidRDefault="002D755A" w:rsidP="003A7777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 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2013 </w:t>
      </w:r>
    </w:p>
    <w:p w:rsidR="002D755A" w:rsidRPr="005B7CDD" w:rsidRDefault="002D755A" w:rsidP="003A7777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–М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.: 2014 </w:t>
      </w:r>
    </w:p>
    <w:p w:rsidR="002D755A" w:rsidRPr="005B7CDD" w:rsidRDefault="002D755A" w:rsidP="003A7777">
      <w:pPr>
        <w:pStyle w:val="4"/>
        <w:spacing w:before="0" w:line="240" w:lineRule="auto"/>
        <w:ind w:firstLine="567"/>
        <w:rPr>
          <w:rFonts w:ascii="Times New Roman" w:hAnsi="Times New Roman" w:cs="Times New Roman"/>
          <w:color w:val="auto"/>
          <w:sz w:val="20"/>
          <w:szCs w:val="20"/>
        </w:rPr>
      </w:pPr>
      <w:r w:rsidRPr="005B7CDD">
        <w:rPr>
          <w:rFonts w:ascii="Times New Roman" w:hAnsi="Times New Roman" w:cs="Times New Roman"/>
          <w:color w:val="auto"/>
          <w:sz w:val="20"/>
          <w:szCs w:val="20"/>
        </w:rPr>
        <w:t xml:space="preserve">Для  преподавателей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7-ФКЗ) // СЗ РФ. -  2009. - N 4. - Ст. 445.</w:t>
      </w:r>
    </w:p>
    <w:p w:rsidR="002D755A" w:rsidRPr="005B7CDD" w:rsidRDefault="002D755A" w:rsidP="003A7777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Об образовании в Российской Федерации: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федер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. закон от29.12. 2012 № 273-ФЗ (в ред. Федеральных законов от 07.05.2013 № 99-ФЗ, от 07.06.2013 № 120-ФЗ, от 02.07.2013 № 170-ФЗ, от 23.07.2013 № 203-ФЗ, от </w:t>
      </w:r>
      <w:r w:rsidR="003A7777">
        <w:rPr>
          <w:rFonts w:ascii="Times New Roman" w:hAnsi="Times New Roman" w:cs="Times New Roman"/>
          <w:sz w:val="20"/>
          <w:szCs w:val="20"/>
        </w:rPr>
        <w:t xml:space="preserve"> </w:t>
      </w:r>
      <w:r w:rsidRPr="005B7CDD">
        <w:rPr>
          <w:rFonts w:ascii="Times New Roman" w:hAnsi="Times New Roman" w:cs="Times New Roman"/>
          <w:sz w:val="20"/>
          <w:szCs w:val="20"/>
        </w:rPr>
        <w:t>25.11.2013 № 317-ФЗ, от 03.02.2014 № 11-ФЗ, от 03.02.2014 №  15-ФЗ, от 05.05.2014 № 84-ФЗ, от 27.05.2014 № 135-ФЗ, от 04.06.2014 № 148-ФЗ, с изм., внесенными Федеральным законом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GoBack"/>
      <w:bookmarkEnd w:id="2"/>
      <w:r w:rsidRPr="005B7CDD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Федеральный государственный образовательный стандарт среднего (полного) общего образования,   утвержденный приказом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России от 17 мая 2012 г. № 413. Зарегистрировано в Минюсте РФ 07.06.2012 N 24480.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Приказ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  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5B7CDD">
        <w:rPr>
          <w:rFonts w:ascii="Times New Roman" w:hAnsi="Times New Roman" w:cs="Times New Roman"/>
          <w:sz w:val="20"/>
          <w:szCs w:val="20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России от 17.03.2015 № 06-259). </w:t>
      </w:r>
      <w:proofErr w:type="gramEnd"/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Об охране окружающей среды 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: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ф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>едер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. закон от 10.01.2002 № 7-ФЗ (в ред. от 25.06.2012, с изм. от 05.03.2013) // СЗ РФ. – 2002. - № 2. – Ст. 133. 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Дмитриева В.Ф. Задачи по физике: учебное пособие для образовательных учреждений среднего профессионального образования – М.: 2013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– М.: 2014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В.Ф.Дмитриева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А.В.Коржуев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О.В.Муртазина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–М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.: 2015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профиля. Методические рекомендации: 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методическое</w:t>
      </w:r>
      <w:proofErr w:type="gramEnd"/>
    </w:p>
    <w:p w:rsidR="002D755A" w:rsidRPr="005B7CDD" w:rsidRDefault="002D755A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пособие/В.Ф.Дмитриева, Л.И.Васильев. – М.: 2010 </w:t>
      </w:r>
    </w:p>
    <w:p w:rsidR="005F59FC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(Электронное приложение). – М.: 2015 Касьянов В.А. Физика. 10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. Углубленный уровень: учебник. – М.: 2014   </w:t>
      </w:r>
    </w:p>
    <w:p w:rsidR="002D755A" w:rsidRPr="005B7CDD" w:rsidRDefault="002D755A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Касьянов В.А. Физика. 11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кл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5B7CDD">
        <w:rPr>
          <w:rFonts w:ascii="Times New Roman" w:hAnsi="Times New Roman" w:cs="Times New Roman"/>
          <w:sz w:val="20"/>
          <w:szCs w:val="20"/>
        </w:rPr>
        <w:t>глубленный</w:t>
      </w:r>
      <w:proofErr w:type="spellEnd"/>
      <w:r w:rsidRPr="005B7CDD">
        <w:rPr>
          <w:rFonts w:ascii="Times New Roman" w:hAnsi="Times New Roman" w:cs="Times New Roman"/>
          <w:sz w:val="20"/>
          <w:szCs w:val="20"/>
        </w:rPr>
        <w:t xml:space="preserve"> уровень: учебник. –М.:  2014   </w:t>
      </w:r>
    </w:p>
    <w:p w:rsidR="002D755A" w:rsidRPr="005B7CDD" w:rsidRDefault="002D755A" w:rsidP="005B7CDD">
      <w:pPr>
        <w:pStyle w:val="4"/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Интернет- ресурсы </w:t>
      </w:r>
    </w:p>
    <w:p w:rsidR="002D755A" w:rsidRPr="005B7CDD" w:rsidRDefault="00626BEF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http://fcior.edu.ru/catalog/meta/3/mc/discipline%20OO/mi/4.17/p/page.html</w:t>
        </w:r>
      </w:hyperlink>
    </w:p>
    <w:p w:rsidR="002D755A" w:rsidRPr="005B7CDD" w:rsidRDefault="002D755A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color w:val="0000FF"/>
          <w:sz w:val="20"/>
          <w:szCs w:val="20"/>
        </w:rPr>
        <w:t xml:space="preserve">– </w:t>
      </w:r>
      <w:r w:rsidRPr="005B7CDD">
        <w:rPr>
          <w:rFonts w:ascii="Times New Roman" w:hAnsi="Times New Roman" w:cs="Times New Roman"/>
          <w:color w:val="333333"/>
          <w:sz w:val="20"/>
          <w:szCs w:val="20"/>
        </w:rPr>
        <w:t>Федеральный центр информационно-образовательных ресурсов.</w:t>
      </w:r>
      <w:r w:rsidRPr="005B7CDD">
        <w:rPr>
          <w:rFonts w:ascii="Times New Roman" w:hAnsi="Times New Roman" w:cs="Times New Roman"/>
          <w:sz w:val="20"/>
          <w:szCs w:val="20"/>
        </w:rPr>
        <w:t xml:space="preserve"> dic.academic.ru - Академик. Словари и энциклопедии. </w:t>
      </w:r>
      <w:hyperlink r:id="rId12" w:history="1">
        <w:r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www.booksgid.com</w:t>
        </w:r>
      </w:hyperlink>
      <w:r w:rsidRPr="005B7CDD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5B7CDD">
        <w:rPr>
          <w:rFonts w:ascii="Times New Roman" w:hAnsi="Times New Roman" w:cs="Times New Roman"/>
          <w:sz w:val="20"/>
          <w:szCs w:val="20"/>
        </w:rPr>
        <w:t>Воок</w:t>
      </w:r>
      <w:proofErr w:type="gramStart"/>
      <w:r w:rsidRPr="005B7CDD">
        <w:rPr>
          <w:rFonts w:ascii="Times New Roman" w:hAnsi="Times New Roman" w:cs="Times New Roman"/>
          <w:sz w:val="20"/>
          <w:szCs w:val="20"/>
        </w:rPr>
        <w:t>sGid</w:t>
      </w:r>
      <w:proofErr w:type="spellEnd"/>
      <w:proofErr w:type="gramEnd"/>
      <w:r w:rsidRPr="005B7CDD">
        <w:rPr>
          <w:rFonts w:ascii="Times New Roman" w:hAnsi="Times New Roman" w:cs="Times New Roman"/>
          <w:sz w:val="20"/>
          <w:szCs w:val="20"/>
        </w:rPr>
        <w:t xml:space="preserve">. Электронная библиотека. </w:t>
      </w:r>
    </w:p>
    <w:p w:rsidR="002D755A" w:rsidRPr="005B7CDD" w:rsidRDefault="00626BEF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3" w:history="1">
        <w:proofErr w:type="spellStart"/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globalteka</w:t>
        </w:r>
        <w:proofErr w:type="spellEnd"/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proofErr w:type="spellStart"/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ru</w:t>
        </w:r>
        <w:proofErr w:type="spellEnd"/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index</w:t>
        </w:r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html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="002D755A" w:rsidRPr="005B7CDD">
        <w:rPr>
          <w:rFonts w:ascii="Times New Roman" w:hAnsi="Times New Roman" w:cs="Times New Roman"/>
          <w:sz w:val="20"/>
          <w:szCs w:val="20"/>
        </w:rPr>
        <w:t>Глобалтека</w:t>
      </w:r>
      <w:proofErr w:type="spellEnd"/>
      <w:r w:rsidR="002D755A" w:rsidRPr="005B7CDD">
        <w:rPr>
          <w:rFonts w:ascii="Times New Roman" w:hAnsi="Times New Roman" w:cs="Times New Roman"/>
          <w:sz w:val="20"/>
          <w:szCs w:val="20"/>
        </w:rPr>
        <w:t xml:space="preserve">. Глобальная библиотека научных       ресурсов. </w:t>
      </w:r>
    </w:p>
    <w:p w:rsidR="002D755A" w:rsidRPr="005B7CDD" w:rsidRDefault="00626BEF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4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window.edu.ru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- Единое окно доступа к образовательным ресурсам. </w:t>
      </w:r>
      <w:hyperlink r:id="rId15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st</w:t>
        </w:r>
      </w:hyperlink>
      <w:hyperlink r:id="rId16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17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books.ru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- Лучшая учебная литература. </w:t>
      </w:r>
    </w:p>
    <w:p w:rsidR="002D755A" w:rsidRPr="005B7CDD" w:rsidRDefault="00626BEF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hyperlink r:id="rId18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www.school.edu.ru/default.asp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- Российский образовательный портал. Доступность, качество, эффективность. </w:t>
      </w:r>
    </w:p>
    <w:p w:rsidR="002D755A" w:rsidRPr="005B7CDD" w:rsidRDefault="00626BEF" w:rsidP="005B7CDD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hyperlink r:id="rId19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r</w:t>
        </w:r>
      </w:hyperlink>
      <w:hyperlink r:id="rId20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u</w:t>
        </w:r>
      </w:hyperlink>
      <w:hyperlink r:id="rId21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</w:hyperlink>
      <w:hyperlink r:id="rId22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 - Электронная библиотечная система. </w:t>
      </w:r>
      <w:hyperlink r:id="rId23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http://www.alleng.ru/edu/phys.htm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- Образовательные ресурсы Интернета – Физика. </w:t>
      </w:r>
    </w:p>
    <w:p w:rsidR="002D755A" w:rsidRPr="005B7CDD" w:rsidRDefault="00626BEF" w:rsidP="005B7CDD">
      <w:pPr>
        <w:tabs>
          <w:tab w:val="center" w:pos="3881"/>
          <w:tab w:val="center" w:pos="7776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4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http://school</w:t>
        </w:r>
      </w:hyperlink>
      <w:hyperlink r:id="rId25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26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collection.edu.ru/catalog/pupil/?subject=30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ab/>
        <w:t xml:space="preserve">– Единая коллекция цифровых образовательных ресурсов. </w:t>
      </w:r>
    </w:p>
    <w:p w:rsidR="002D755A" w:rsidRPr="005B7CDD" w:rsidRDefault="00626BEF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7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http://fiz.1september.ru/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- Учебно-методическая газета «Физика». </w:t>
      </w:r>
    </w:p>
    <w:p w:rsidR="002D755A" w:rsidRPr="005B7CDD" w:rsidRDefault="002D755A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7CDD">
        <w:rPr>
          <w:rFonts w:ascii="Times New Roman" w:hAnsi="Times New Roman" w:cs="Times New Roman"/>
          <w:sz w:val="20"/>
          <w:szCs w:val="20"/>
        </w:rPr>
        <w:t xml:space="preserve">dic.academic.ru - Академик. Словари и энциклопедии. </w:t>
      </w:r>
      <w:hyperlink r:id="rId28" w:history="1">
        <w:r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</w:t>
        </w:r>
      </w:hyperlink>
      <w:hyperlink r:id="rId29" w:history="1">
        <w:r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0" w:history="1">
        <w:r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t.ru/nl/fz/</w:t>
        </w:r>
      </w:hyperlink>
      <w:r w:rsidRPr="005B7CDD">
        <w:rPr>
          <w:rFonts w:ascii="Times New Roman" w:hAnsi="Times New Roman" w:cs="Times New Roman"/>
          <w:sz w:val="20"/>
          <w:szCs w:val="20"/>
        </w:rPr>
        <w:t xml:space="preserve">- Нобелевские лауреаты по физике. </w:t>
      </w:r>
      <w:hyperlink r:id="rId31" w:history="1">
        <w:r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http://nuclphys.sinp.msu.ru/</w:t>
        </w:r>
      </w:hyperlink>
      <w:r w:rsidRPr="005B7CDD">
        <w:rPr>
          <w:rFonts w:ascii="Times New Roman" w:hAnsi="Times New Roman" w:cs="Times New Roman"/>
          <w:sz w:val="20"/>
          <w:szCs w:val="20"/>
        </w:rPr>
        <w:t xml:space="preserve">- Ядерная физика в интернете. </w:t>
      </w:r>
    </w:p>
    <w:p w:rsidR="002D755A" w:rsidRDefault="00626BEF" w:rsidP="005B7CDD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2" w:history="1">
        <w:r w:rsidR="005F59FC" w:rsidRPr="005B7CDD">
          <w:rPr>
            <w:rStyle w:val="af0"/>
            <w:rFonts w:ascii="Times New Roman" w:hAnsi="Times New Roman" w:cs="Times New Roman"/>
            <w:sz w:val="20"/>
            <w:szCs w:val="20"/>
          </w:rPr>
          <w:t>http://yos.ru/natural</w:t>
        </w:r>
      </w:hyperlink>
      <w:hyperlink r:id="rId33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4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sciences/scategory/18</w:t>
        </w:r>
      </w:hyperlink>
      <w:hyperlink r:id="rId35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6" w:history="1">
        <w:r w:rsidR="002D755A" w:rsidRPr="005B7CDD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 xml:space="preserve">phisic.htm </w:t>
        </w:r>
      </w:hyperlink>
      <w:r w:rsidR="002D755A" w:rsidRPr="005B7CDD">
        <w:rPr>
          <w:rFonts w:ascii="Times New Roman" w:hAnsi="Times New Roman" w:cs="Times New Roman"/>
          <w:sz w:val="20"/>
          <w:szCs w:val="20"/>
        </w:rPr>
        <w:t xml:space="preserve">Естественнонаучный журнал для молодежи «Путь в науку» </w:t>
      </w:r>
    </w:p>
    <w:p w:rsidR="005B7CDD" w:rsidRDefault="005B7CDD" w:rsidP="005B7CDD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B7CDD" w:rsidRPr="005B7CDD" w:rsidRDefault="005B7CDD" w:rsidP="005B7CDD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5B7CDD" w:rsidRDefault="002D755A" w:rsidP="005B7CDD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B7CDD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2D755A" w:rsidRPr="005B7CDD" w:rsidRDefault="002D755A" w:rsidP="005B7C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5B7CDD">
        <w:rPr>
          <w:b/>
          <w:sz w:val="20"/>
          <w:szCs w:val="20"/>
        </w:rPr>
        <w:t>Контроль и оценка</w:t>
      </w:r>
      <w:r w:rsidRPr="005B7CDD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B7CDD">
        <w:rPr>
          <w:sz w:val="20"/>
          <w:szCs w:val="20"/>
        </w:rPr>
        <w:t>обучающимися</w:t>
      </w:r>
      <w:proofErr w:type="gramEnd"/>
      <w:r w:rsidRPr="005B7CDD">
        <w:rPr>
          <w:sz w:val="20"/>
          <w:szCs w:val="20"/>
        </w:rPr>
        <w:t xml:space="preserve"> индивидуальных заданий, проектов, исследований.</w:t>
      </w:r>
    </w:p>
    <w:p w:rsidR="002D755A" w:rsidRPr="005B7CDD" w:rsidRDefault="002D755A" w:rsidP="005B7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115"/>
      </w:tblGrid>
      <w:tr w:rsidR="002D755A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B7CDD" w:rsidRDefault="002D755A" w:rsidP="005B7C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2D755A" w:rsidRPr="005B7CDD" w:rsidRDefault="002D755A" w:rsidP="005B7C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B7CDD" w:rsidRDefault="002D755A" w:rsidP="005B7C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2D755A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B7CDD" w:rsidRDefault="002D755A" w:rsidP="005B7C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B7CDD" w:rsidRDefault="002D755A" w:rsidP="005B7C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55A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B7CDD" w:rsidRDefault="002D755A" w:rsidP="005B7CDD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B7CDD" w:rsidRDefault="00212D1B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2D755A" w:rsidRPr="005B7CDD" w:rsidRDefault="00212D1B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2D755A" w:rsidRPr="005B7CDD" w:rsidRDefault="002D755A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2D755A" w:rsidRPr="005B7CDD" w:rsidRDefault="002D755A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464F89" w:rsidRPr="005B7CDD" w:rsidRDefault="00EA1B58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5B7CDD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5B7CDD" w:rsidRDefault="00EA1B58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64F89" w:rsidRPr="005B7CDD">
              <w:rPr>
                <w:rFonts w:ascii="Times New Roman" w:hAnsi="Times New Roman" w:cs="Times New Roman"/>
                <w:sz w:val="20"/>
                <w:szCs w:val="20"/>
              </w:rPr>
              <w:t>презентация «Физика вокруг нас»</w:t>
            </w:r>
          </w:p>
          <w:p w:rsidR="00464F89" w:rsidRPr="005B7CDD" w:rsidRDefault="00EA1B58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212D1B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212D1B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-защита рефератов</w:t>
            </w:r>
          </w:p>
          <w:p w:rsidR="00BD5A7C" w:rsidRPr="005B7CDD" w:rsidRDefault="00EA1B58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5B7CDD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31DB8"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Физика</w:t>
            </w:r>
            <w:r w:rsidR="00212D1B"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5B7CDD" w:rsidRDefault="00EA1B58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5B7CDD" w:rsidRDefault="00EA1B58" w:rsidP="005B7CDD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самостоятельно добывать новые для себя физические знания, используя для этого доступные источники информации;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212D1B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умени</w:t>
            </w:r>
            <w:r w:rsidR="00256760"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="00256760" w:rsidRPr="005B7C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выстраивать </w:t>
            </w:r>
            <w:r w:rsidR="00256760" w:rsidRPr="005B7C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конструктивные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команде по решению общих задач; 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256760" w:rsidP="005B7CDD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5B7CDD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5B7CDD" w:rsidRDefault="0025676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5B7CDD">
              <w:rPr>
                <w:rFonts w:ascii="Times New Roman" w:hAnsi="Times New Roman" w:cs="Times New Roman"/>
                <w:sz w:val="20"/>
                <w:szCs w:val="20"/>
              </w:rPr>
              <w:t>презентация «Физика</w:t>
            </w:r>
            <w:r w:rsidR="00212D1B"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5B7CDD" w:rsidRDefault="0025676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5B7CDD" w:rsidRDefault="00256760" w:rsidP="005B7CDD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умение управлять своей познавательной деятельностью, проводить самооценку уровня собственного интеллектуального развития. 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212D1B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5B7C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B7CDD" w:rsidRDefault="00BD5A7C" w:rsidP="005B7CDD">
            <w:pPr>
              <w:numPr>
                <w:ilvl w:val="0"/>
                <w:numId w:val="2"/>
              </w:numPr>
              <w:tabs>
                <w:tab w:val="num" w:pos="317"/>
              </w:tabs>
              <w:spacing w:after="0" w:line="240" w:lineRule="auto"/>
              <w:ind w:left="0" w:hanging="47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256760" w:rsidP="005B7CDD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BD5A7C" w:rsidRPr="005B7CDD" w:rsidRDefault="0025676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5B7CDD" w:rsidRDefault="0025676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:rsidR="00BD5A7C" w:rsidRPr="005B7CDD" w:rsidRDefault="0025676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процессов, с которыми возникает необходимость сталкиваться в профессиональной сфере;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физический диктант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256760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5B7CDD" w:rsidRDefault="0025676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</w:t>
            </w:r>
            <w:r w:rsidR="00BD5A7C"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653485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источники для получения физической информации, умение оценить её достоверность;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самостоятельная работа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DC7B70" w:rsidRPr="005B7CD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и представлять информацию в различных видах;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- </w:t>
            </w:r>
            <w:r w:rsidR="00DC7B70" w:rsidRPr="005B7CD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5B7CDD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Предметных: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r w:rsidR="00744512" w:rsidRPr="005B7CD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еский</w:t>
            </w:r>
            <w:proofErr w:type="spellEnd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диктант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882DE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основными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методами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научного 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познания, 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используемыми в физике: наблюдение, описание, измерение, эксперимент; 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умения обрабатывать результаты измерений, обнаруживать зависимость между физическими </w:t>
            </w:r>
            <w:r w:rsidR="00882DEC" w:rsidRPr="005B7CDD">
              <w:rPr>
                <w:rFonts w:ascii="Times New Roman" w:hAnsi="Times New Roman" w:cs="Times New Roman"/>
                <w:sz w:val="20"/>
                <w:szCs w:val="20"/>
              </w:rPr>
              <w:t>величинами, объяснять полученные результаты и делать выводы;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  <w:r w:rsidR="00FB2AC4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  <w:r w:rsidR="00FB2AC4"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умения </w:t>
            </w:r>
            <w:r w:rsidR="00882DEC" w:rsidRPr="005B7CDD">
              <w:rPr>
                <w:rFonts w:ascii="Times New Roman" w:hAnsi="Times New Roman" w:cs="Times New Roman"/>
                <w:sz w:val="20"/>
                <w:szCs w:val="20"/>
              </w:rPr>
              <w:t>решать физические задачи;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в повседневной жизни; 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5B7CDD" w:rsidRDefault="00BD5A7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882DE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5B7CDD" w:rsidRDefault="00882DEC" w:rsidP="005B7CDD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5B7CDD" w:rsidRDefault="00882DE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882DEC" w:rsidRPr="005B7CDD" w:rsidRDefault="00882DE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882DEC" w:rsidRPr="005B7CDD" w:rsidRDefault="00882DE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882DEC" w:rsidRPr="005B7CDD" w:rsidRDefault="00882DEC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DC7B70" w:rsidP="005B7CDD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ешение задач</w:t>
            </w:r>
          </w:p>
          <w:p w:rsidR="00BD5A7C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BD5A7C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амостоятельные работы</w:t>
            </w:r>
          </w:p>
          <w:p w:rsidR="00BD5A7C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B7CDD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B7CDD" w:rsidRDefault="00BD5A7C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5B7CDD">
              <w:rPr>
                <w:sz w:val="20"/>
                <w:szCs w:val="20"/>
              </w:rPr>
              <w:t xml:space="preserve">владение основополагающими физическими понятиями, закономерностями, законами и теориями; уверенное </w:t>
            </w:r>
            <w:r w:rsidRPr="005B7CDD">
              <w:rPr>
                <w:sz w:val="20"/>
                <w:szCs w:val="20"/>
              </w:rPr>
              <w:lastRenderedPageBreak/>
              <w:t>пользование физической терминологией и символикой;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-физ</w:t>
            </w:r>
            <w:r w:rsidR="00882DEC" w:rsidRPr="005B7CD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 решение прикладных задач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5B7CDD">
              <w:rPr>
                <w:sz w:val="20"/>
                <w:szCs w:val="20"/>
              </w:rPr>
              <w:lastRenderedPageBreak/>
              <w:t>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умения решать физические задачи;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5B7CDD">
              <w:rPr>
                <w:rFonts w:ascii="Times New Roman" w:hAnsi="Times New Roman" w:cs="Times New Roman"/>
                <w:sz w:val="20"/>
                <w:szCs w:val="20"/>
              </w:rPr>
              <w:t>иче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ский диктант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744512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5B7CDD" w:rsidRDefault="00744512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собственной позиции по отношению к физической информации, получаемой из разных источников;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5B7CDD" w:rsidRDefault="00744512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744512" w:rsidRPr="005B7CDD" w:rsidRDefault="00744512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744512" w:rsidRPr="005B7CDD" w:rsidRDefault="00744512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744512" w:rsidRPr="005B7CDD" w:rsidRDefault="00744512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5B7CDD">
              <w:rPr>
                <w:sz w:val="20"/>
                <w:szCs w:val="20"/>
              </w:rPr>
              <w:t>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5B7CDD">
              <w:rPr>
                <w:sz w:val="20"/>
                <w:szCs w:val="20"/>
              </w:rPr>
              <w:t>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DC7B70" w:rsidRPr="005B7CDD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3C6669" w:rsidRPr="005B7CDD" w:rsidRDefault="00653485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C7B70" w:rsidRPr="005B7CDD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3C6669" w:rsidRPr="005B7CDD" w:rsidTr="005B7CD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B7CDD" w:rsidRDefault="003C6669" w:rsidP="005B7CDD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B7CDD">
              <w:rPr>
                <w:sz w:val="20"/>
                <w:szCs w:val="20"/>
              </w:rPr>
              <w:t>сформированность</w:t>
            </w:r>
            <w:proofErr w:type="spellEnd"/>
            <w:r w:rsidRPr="005B7CDD">
              <w:rPr>
                <w:sz w:val="20"/>
                <w:szCs w:val="20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5B7CD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5B7CDD" w:rsidRDefault="00DC7B70" w:rsidP="005B7C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CDD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</w:tbl>
    <w:p w:rsidR="002D755A" w:rsidRPr="005B7CDD" w:rsidRDefault="002D755A" w:rsidP="005B7C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D755A" w:rsidRPr="005B7CDD" w:rsidSect="00503533">
      <w:type w:val="continuous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BEF" w:rsidRDefault="00626BEF" w:rsidP="002D755A">
      <w:pPr>
        <w:spacing w:after="0" w:line="240" w:lineRule="auto"/>
      </w:pPr>
      <w:r>
        <w:separator/>
      </w:r>
    </w:p>
  </w:endnote>
  <w:endnote w:type="continuationSeparator" w:id="0">
    <w:p w:rsidR="00626BEF" w:rsidRDefault="00626BEF" w:rsidP="002D7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D75" w:rsidRDefault="004E7D75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7D75" w:rsidRDefault="004E7D75" w:rsidP="002D755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D75" w:rsidRDefault="004E7D75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A7777">
      <w:rPr>
        <w:rStyle w:val="a7"/>
        <w:noProof/>
      </w:rPr>
      <w:t>17</w:t>
    </w:r>
    <w:r>
      <w:rPr>
        <w:rStyle w:val="a7"/>
      </w:rPr>
      <w:fldChar w:fldCharType="end"/>
    </w:r>
  </w:p>
  <w:p w:rsidR="004E7D75" w:rsidRDefault="004E7D75" w:rsidP="002D755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BEF" w:rsidRDefault="00626BEF" w:rsidP="002D755A">
      <w:pPr>
        <w:spacing w:after="0" w:line="240" w:lineRule="auto"/>
      </w:pPr>
      <w:r>
        <w:separator/>
      </w:r>
    </w:p>
  </w:footnote>
  <w:footnote w:type="continuationSeparator" w:id="0">
    <w:p w:rsidR="00626BEF" w:rsidRDefault="00626BEF" w:rsidP="002D7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66AED"/>
    <w:multiLevelType w:val="hybridMultilevel"/>
    <w:tmpl w:val="CEA05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96968"/>
    <w:multiLevelType w:val="hybridMultilevel"/>
    <w:tmpl w:val="63DC5B1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6446FB"/>
    <w:multiLevelType w:val="hybridMultilevel"/>
    <w:tmpl w:val="79923876"/>
    <w:lvl w:ilvl="0" w:tplc="7BDC337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7FE720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B0A670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1C89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16C7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CA11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790694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968E5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5604E2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18077C91"/>
    <w:multiLevelType w:val="hybridMultilevel"/>
    <w:tmpl w:val="502E8056"/>
    <w:lvl w:ilvl="0" w:tplc="D970563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76EE56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208D33C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D0C62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FA8ABD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24903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482CEC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1C03C5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069A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19673333"/>
    <w:multiLevelType w:val="hybridMultilevel"/>
    <w:tmpl w:val="E198040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027848"/>
    <w:multiLevelType w:val="hybridMultilevel"/>
    <w:tmpl w:val="896C91C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CE291B"/>
    <w:multiLevelType w:val="hybridMultilevel"/>
    <w:tmpl w:val="609A86E0"/>
    <w:lvl w:ilvl="0" w:tplc="D2A0E30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6D0DAB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66C96B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19ABFC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11A7B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EE5F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D2E153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46EA4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61821F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21172B0F"/>
    <w:multiLevelType w:val="hybridMultilevel"/>
    <w:tmpl w:val="2F424322"/>
    <w:lvl w:ilvl="0" w:tplc="B9C41A8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6E6CDE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8EAF5C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6CAAD7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BCEF36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A486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04D30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68A595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B0AF7C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23C92220"/>
    <w:multiLevelType w:val="hybridMultilevel"/>
    <w:tmpl w:val="D2E0530C"/>
    <w:lvl w:ilvl="0" w:tplc="5988430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2A416C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CA6567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C7A36D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94E6F5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29C8F7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74CB24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1CA6A8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248946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67B061D"/>
    <w:multiLevelType w:val="hybridMultilevel"/>
    <w:tmpl w:val="924034AE"/>
    <w:lvl w:ilvl="0" w:tplc="3FA279B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092433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E5E0EC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2AE9DF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0C52B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1EC14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2CDF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BD442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8329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26A96496"/>
    <w:multiLevelType w:val="hybridMultilevel"/>
    <w:tmpl w:val="18327DEE"/>
    <w:lvl w:ilvl="0" w:tplc="A488926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430A3E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264558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0FEEF8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ADCD56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78A86AE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80CDA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7AA7C5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CAA6754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26D873E2"/>
    <w:multiLevelType w:val="hybridMultilevel"/>
    <w:tmpl w:val="29F2816C"/>
    <w:lvl w:ilvl="0" w:tplc="04190001">
      <w:start w:val="1"/>
      <w:numFmt w:val="bullet"/>
      <w:lvlText w:val=""/>
      <w:lvlJc w:val="left"/>
      <w:pPr>
        <w:ind w:left="1095" w:hanging="735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FB26C5"/>
    <w:multiLevelType w:val="hybridMultilevel"/>
    <w:tmpl w:val="2BA60422"/>
    <w:lvl w:ilvl="0" w:tplc="07A4642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05E855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C283B2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266A4E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4324A3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0226D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206C4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B1CF2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B9866B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>
    <w:nsid w:val="2C5C002E"/>
    <w:multiLevelType w:val="hybridMultilevel"/>
    <w:tmpl w:val="275AF5CC"/>
    <w:lvl w:ilvl="0" w:tplc="1B96BD9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7DEED8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92FF6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5C20C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08002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744560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C5A09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9050A6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AA8F0F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>
    <w:nsid w:val="2D0B3626"/>
    <w:multiLevelType w:val="hybridMultilevel"/>
    <w:tmpl w:val="9FF4C148"/>
    <w:lvl w:ilvl="0" w:tplc="0BC4E05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506789"/>
    <w:multiLevelType w:val="hybridMultilevel"/>
    <w:tmpl w:val="13483542"/>
    <w:lvl w:ilvl="0" w:tplc="4956F4BA">
      <w:start w:val="1"/>
      <w:numFmt w:val="decimal"/>
      <w:lvlText w:val="%1)"/>
      <w:lvlJc w:val="left"/>
      <w:pPr>
        <w:ind w:left="1452" w:hanging="8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831543"/>
    <w:multiLevelType w:val="hybridMultilevel"/>
    <w:tmpl w:val="980C8B5A"/>
    <w:lvl w:ilvl="0" w:tplc="0419000D">
      <w:start w:val="1"/>
      <w:numFmt w:val="bullet"/>
      <w:lvlText w:val=""/>
      <w:lvlJc w:val="left"/>
      <w:pPr>
        <w:ind w:left="14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CEA121C"/>
    <w:multiLevelType w:val="hybridMultilevel"/>
    <w:tmpl w:val="02D612D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DB7FE3"/>
    <w:multiLevelType w:val="hybridMultilevel"/>
    <w:tmpl w:val="EEAE2B7C"/>
    <w:lvl w:ilvl="0" w:tplc="B0B48A7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2CEB6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DF4C3E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176E56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6CE496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FE4B65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73858D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CEA72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0A2FE2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>
    <w:nsid w:val="421B3E14"/>
    <w:multiLevelType w:val="hybridMultilevel"/>
    <w:tmpl w:val="7C903210"/>
    <w:lvl w:ilvl="0" w:tplc="0E1CA1C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9E29E8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40B44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04F13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AF0C3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434BC7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08C1E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9AB4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0E8F812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>
    <w:nsid w:val="44CD26EE"/>
    <w:multiLevelType w:val="hybridMultilevel"/>
    <w:tmpl w:val="5F00F0D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CD435B"/>
    <w:multiLevelType w:val="hybridMultilevel"/>
    <w:tmpl w:val="7458BCBC"/>
    <w:lvl w:ilvl="0" w:tplc="1FE6323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DF0927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34E046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1E6FC9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70216C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CA5E3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09826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DEC6A0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70AC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>
    <w:nsid w:val="4BE60E1F"/>
    <w:multiLevelType w:val="hybridMultilevel"/>
    <w:tmpl w:val="80E40AEA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1A2B0E"/>
    <w:multiLevelType w:val="hybridMultilevel"/>
    <w:tmpl w:val="DB5E54B4"/>
    <w:lvl w:ilvl="0" w:tplc="14A6A58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13A4D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D44E5F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AFC8BB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57CA7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0C854C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D64C2F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CEEADC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4386F7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>
    <w:nsid w:val="54F03160"/>
    <w:multiLevelType w:val="hybridMultilevel"/>
    <w:tmpl w:val="E98AF200"/>
    <w:lvl w:ilvl="0" w:tplc="9E3CEAB0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2E2DE0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F48FD7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EBC06C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648692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C4A576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3D624F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D588EA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63CF3F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>
    <w:nsid w:val="58395344"/>
    <w:multiLevelType w:val="hybridMultilevel"/>
    <w:tmpl w:val="2D1E5FF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236701"/>
    <w:multiLevelType w:val="hybridMultilevel"/>
    <w:tmpl w:val="ABF2D956"/>
    <w:lvl w:ilvl="0" w:tplc="489E2EFE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7A689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D142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072AE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714FD1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F849D3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929A8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B0CF7E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FB0D23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>
    <w:nsid w:val="5A8A3316"/>
    <w:multiLevelType w:val="hybridMultilevel"/>
    <w:tmpl w:val="FCAA94E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DB3E40"/>
    <w:multiLevelType w:val="hybridMultilevel"/>
    <w:tmpl w:val="0F36EE44"/>
    <w:lvl w:ilvl="0" w:tplc="3D045074">
      <w:start w:val="1"/>
      <w:numFmt w:val="bullet"/>
      <w:lvlText w:val="-"/>
      <w:lvlJc w:val="left"/>
      <w:pPr>
        <w:ind w:left="1365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1">
    <w:nsid w:val="5C1A27F4"/>
    <w:multiLevelType w:val="hybridMultilevel"/>
    <w:tmpl w:val="F1641C1E"/>
    <w:lvl w:ilvl="0" w:tplc="234090F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47A990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DB0E77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FEC2F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0D49D9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3086B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3AAD3D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47CB06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22883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>
    <w:nsid w:val="5C7F30CC"/>
    <w:multiLevelType w:val="hybridMultilevel"/>
    <w:tmpl w:val="A07ADFB4"/>
    <w:lvl w:ilvl="0" w:tplc="B16AB948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EE62DD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368CBC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50E4C9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B305B9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6D6BA1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59C01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521B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5E6BE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>
    <w:nsid w:val="5ED135A8"/>
    <w:multiLevelType w:val="hybridMultilevel"/>
    <w:tmpl w:val="B0A05BA2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EE0AF9"/>
    <w:multiLevelType w:val="hybridMultilevel"/>
    <w:tmpl w:val="2CD4342C"/>
    <w:lvl w:ilvl="0" w:tplc="CC8EDBF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B48F7A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3F6D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88001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080CCF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B6A85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14CC36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B0CE9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6F4AA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>
    <w:nsid w:val="5FB85A49"/>
    <w:multiLevelType w:val="hybridMultilevel"/>
    <w:tmpl w:val="B3FA223A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17E6EF1"/>
    <w:multiLevelType w:val="hybridMultilevel"/>
    <w:tmpl w:val="D032C60A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8">
    <w:nsid w:val="66DE1219"/>
    <w:multiLevelType w:val="hybridMultilevel"/>
    <w:tmpl w:val="FFE0BA10"/>
    <w:lvl w:ilvl="0" w:tplc="92A07DF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1E2DFA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280D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57E94E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068AFD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25C3AA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8822E0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CCFEB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C3C69B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>
    <w:nsid w:val="6E2B3879"/>
    <w:multiLevelType w:val="hybridMultilevel"/>
    <w:tmpl w:val="8C54E38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4301B2"/>
    <w:multiLevelType w:val="hybridMultilevel"/>
    <w:tmpl w:val="5F8ACCA6"/>
    <w:lvl w:ilvl="0" w:tplc="912834F6">
      <w:start w:val="1"/>
      <w:numFmt w:val="bullet"/>
      <w:lvlText w:val="-"/>
      <w:lvlJc w:val="left"/>
      <w:pPr>
        <w:ind w:left="993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D52144C">
      <w:start w:val="1"/>
      <w:numFmt w:val="bullet"/>
      <w:lvlText w:val="o"/>
      <w:lvlJc w:val="left"/>
      <w:pPr>
        <w:ind w:left="21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5D4D362">
      <w:start w:val="1"/>
      <w:numFmt w:val="bullet"/>
      <w:lvlText w:val="▪"/>
      <w:lvlJc w:val="left"/>
      <w:pPr>
        <w:ind w:left="28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6783E7A">
      <w:start w:val="1"/>
      <w:numFmt w:val="bullet"/>
      <w:lvlText w:val="•"/>
      <w:lvlJc w:val="left"/>
      <w:pPr>
        <w:ind w:left="35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6EA5904">
      <w:start w:val="1"/>
      <w:numFmt w:val="bullet"/>
      <w:lvlText w:val="o"/>
      <w:lvlJc w:val="left"/>
      <w:pPr>
        <w:ind w:left="43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326039C">
      <w:start w:val="1"/>
      <w:numFmt w:val="bullet"/>
      <w:lvlText w:val="▪"/>
      <w:lvlJc w:val="left"/>
      <w:pPr>
        <w:ind w:left="50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FF2D50C">
      <w:start w:val="1"/>
      <w:numFmt w:val="bullet"/>
      <w:lvlText w:val="•"/>
      <w:lvlJc w:val="left"/>
      <w:pPr>
        <w:ind w:left="57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66296D2">
      <w:start w:val="1"/>
      <w:numFmt w:val="bullet"/>
      <w:lvlText w:val="o"/>
      <w:lvlJc w:val="left"/>
      <w:pPr>
        <w:ind w:left="64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CD6796E">
      <w:start w:val="1"/>
      <w:numFmt w:val="bullet"/>
      <w:lvlText w:val="▪"/>
      <w:lvlJc w:val="left"/>
      <w:pPr>
        <w:ind w:left="71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1">
    <w:nsid w:val="71452A1F"/>
    <w:multiLevelType w:val="hybridMultilevel"/>
    <w:tmpl w:val="4BA427F8"/>
    <w:lvl w:ilvl="0" w:tplc="BA1A2618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848EE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BAE88E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2A8171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2E403C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0CC09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0685D0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344E33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84CDEC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2">
    <w:nsid w:val="71E66165"/>
    <w:multiLevelType w:val="hybridMultilevel"/>
    <w:tmpl w:val="3E90887E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4244B2A"/>
    <w:multiLevelType w:val="hybridMultilevel"/>
    <w:tmpl w:val="7A00EBEC"/>
    <w:lvl w:ilvl="0" w:tplc="75B050B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51C93A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2BAB0A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0CB80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94A30B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08E28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CD4D37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F6E799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05E211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4">
    <w:nsid w:val="76C64912"/>
    <w:multiLevelType w:val="hybridMultilevel"/>
    <w:tmpl w:val="0E02AEA2"/>
    <w:lvl w:ilvl="0" w:tplc="E9F63E8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FE47CB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A09DF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AA80B4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3CAA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FACB4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134E78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384028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74625C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5">
    <w:nsid w:val="77B77A41"/>
    <w:multiLevelType w:val="hybridMultilevel"/>
    <w:tmpl w:val="E3D88514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B57CED"/>
    <w:multiLevelType w:val="hybridMultilevel"/>
    <w:tmpl w:val="C7B2A316"/>
    <w:lvl w:ilvl="0" w:tplc="1176536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1E4FD9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D368D6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E8FED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83A7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2CA27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84C8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DFA7FE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FEC390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7">
    <w:nsid w:val="7B054568"/>
    <w:multiLevelType w:val="hybridMultilevel"/>
    <w:tmpl w:val="F0C0B50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DF736F5"/>
    <w:multiLevelType w:val="hybridMultilevel"/>
    <w:tmpl w:val="1CA088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F5815A1"/>
    <w:multiLevelType w:val="hybridMultilevel"/>
    <w:tmpl w:val="0E1A4370"/>
    <w:lvl w:ilvl="0" w:tplc="B218F60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036898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B7C0C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9C4CFE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0866EE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DDC8E7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5585186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934391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39C697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37"/>
  </w:num>
  <w:num w:numId="3">
    <w:abstractNumId w:val="18"/>
  </w:num>
  <w:num w:numId="4">
    <w:abstractNumId w:val="41"/>
  </w:num>
  <w:num w:numId="5">
    <w:abstractNumId w:val="44"/>
  </w:num>
  <w:num w:numId="6">
    <w:abstractNumId w:val="25"/>
  </w:num>
  <w:num w:numId="7">
    <w:abstractNumId w:val="23"/>
  </w:num>
  <w:num w:numId="8">
    <w:abstractNumId w:val="43"/>
  </w:num>
  <w:num w:numId="9">
    <w:abstractNumId w:val="46"/>
  </w:num>
  <w:num w:numId="10">
    <w:abstractNumId w:val="34"/>
  </w:num>
  <w:num w:numId="11">
    <w:abstractNumId w:val="3"/>
  </w:num>
  <w:num w:numId="12">
    <w:abstractNumId w:val="4"/>
  </w:num>
  <w:num w:numId="13">
    <w:abstractNumId w:val="9"/>
  </w:num>
  <w:num w:numId="14">
    <w:abstractNumId w:val="26"/>
  </w:num>
  <w:num w:numId="15">
    <w:abstractNumId w:val="21"/>
  </w:num>
  <w:num w:numId="16">
    <w:abstractNumId w:val="20"/>
  </w:num>
  <w:num w:numId="17">
    <w:abstractNumId w:val="32"/>
  </w:num>
  <w:num w:numId="18">
    <w:abstractNumId w:val="8"/>
  </w:num>
  <w:num w:numId="19">
    <w:abstractNumId w:val="31"/>
  </w:num>
  <w:num w:numId="20">
    <w:abstractNumId w:val="7"/>
  </w:num>
  <w:num w:numId="21">
    <w:abstractNumId w:val="28"/>
  </w:num>
  <w:num w:numId="22">
    <w:abstractNumId w:val="13"/>
  </w:num>
  <w:num w:numId="23">
    <w:abstractNumId w:val="11"/>
  </w:num>
  <w:num w:numId="24">
    <w:abstractNumId w:val="14"/>
  </w:num>
  <w:num w:numId="25">
    <w:abstractNumId w:val="38"/>
  </w:num>
  <w:num w:numId="26">
    <w:abstractNumId w:val="49"/>
  </w:num>
  <w:num w:numId="27">
    <w:abstractNumId w:val="10"/>
  </w:num>
  <w:num w:numId="28">
    <w:abstractNumId w:val="40"/>
  </w:num>
  <w:num w:numId="29">
    <w:abstractNumId w:val="45"/>
  </w:num>
  <w:num w:numId="30">
    <w:abstractNumId w:val="19"/>
  </w:num>
  <w:num w:numId="31">
    <w:abstractNumId w:val="6"/>
  </w:num>
  <w:num w:numId="32">
    <w:abstractNumId w:val="30"/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755A"/>
    <w:rsid w:val="00025226"/>
    <w:rsid w:val="00031DB8"/>
    <w:rsid w:val="000476C2"/>
    <w:rsid w:val="00060D1B"/>
    <w:rsid w:val="000631B2"/>
    <w:rsid w:val="0009588D"/>
    <w:rsid w:val="001029A8"/>
    <w:rsid w:val="001120FB"/>
    <w:rsid w:val="00154EB7"/>
    <w:rsid w:val="00176AB1"/>
    <w:rsid w:val="00197757"/>
    <w:rsid w:val="001B1979"/>
    <w:rsid w:val="00212D1B"/>
    <w:rsid w:val="002212B0"/>
    <w:rsid w:val="00250CFE"/>
    <w:rsid w:val="00256760"/>
    <w:rsid w:val="002B509D"/>
    <w:rsid w:val="002C239A"/>
    <w:rsid w:val="002C523F"/>
    <w:rsid w:val="002D755A"/>
    <w:rsid w:val="003428D2"/>
    <w:rsid w:val="003A7777"/>
    <w:rsid w:val="003C6669"/>
    <w:rsid w:val="003F4505"/>
    <w:rsid w:val="0041584E"/>
    <w:rsid w:val="00464F89"/>
    <w:rsid w:val="004A1A87"/>
    <w:rsid w:val="004A5D11"/>
    <w:rsid w:val="004E3CF9"/>
    <w:rsid w:val="004E7D75"/>
    <w:rsid w:val="00503533"/>
    <w:rsid w:val="0052200A"/>
    <w:rsid w:val="00581362"/>
    <w:rsid w:val="00586A73"/>
    <w:rsid w:val="005B7CDD"/>
    <w:rsid w:val="005D05E2"/>
    <w:rsid w:val="005E7AFD"/>
    <w:rsid w:val="005F59FC"/>
    <w:rsid w:val="00605C98"/>
    <w:rsid w:val="00622B92"/>
    <w:rsid w:val="00626BEF"/>
    <w:rsid w:val="0065124B"/>
    <w:rsid w:val="00653485"/>
    <w:rsid w:val="00654F3C"/>
    <w:rsid w:val="00692A6A"/>
    <w:rsid w:val="0069646C"/>
    <w:rsid w:val="00701749"/>
    <w:rsid w:val="00716CF0"/>
    <w:rsid w:val="007419B7"/>
    <w:rsid w:val="00744512"/>
    <w:rsid w:val="00755BED"/>
    <w:rsid w:val="00756313"/>
    <w:rsid w:val="0082250C"/>
    <w:rsid w:val="0082266C"/>
    <w:rsid w:val="00827F43"/>
    <w:rsid w:val="008744DC"/>
    <w:rsid w:val="00880E26"/>
    <w:rsid w:val="00882DEC"/>
    <w:rsid w:val="008B1F65"/>
    <w:rsid w:val="008B31CF"/>
    <w:rsid w:val="008E2E7E"/>
    <w:rsid w:val="008F0A5C"/>
    <w:rsid w:val="008F1FBB"/>
    <w:rsid w:val="00916293"/>
    <w:rsid w:val="00942F33"/>
    <w:rsid w:val="00973C37"/>
    <w:rsid w:val="0097583C"/>
    <w:rsid w:val="00A06183"/>
    <w:rsid w:val="00AB0AEF"/>
    <w:rsid w:val="00AD268D"/>
    <w:rsid w:val="00B02F20"/>
    <w:rsid w:val="00B20F59"/>
    <w:rsid w:val="00B339B9"/>
    <w:rsid w:val="00B377DE"/>
    <w:rsid w:val="00B57DB4"/>
    <w:rsid w:val="00B65CAA"/>
    <w:rsid w:val="00B74A84"/>
    <w:rsid w:val="00B83D76"/>
    <w:rsid w:val="00BD5A7C"/>
    <w:rsid w:val="00BE3B19"/>
    <w:rsid w:val="00C05C62"/>
    <w:rsid w:val="00C6041D"/>
    <w:rsid w:val="00C63ED0"/>
    <w:rsid w:val="00C93373"/>
    <w:rsid w:val="00CA5D3D"/>
    <w:rsid w:val="00CE1E55"/>
    <w:rsid w:val="00CE6427"/>
    <w:rsid w:val="00D13948"/>
    <w:rsid w:val="00D2466D"/>
    <w:rsid w:val="00D64EF3"/>
    <w:rsid w:val="00DC7B70"/>
    <w:rsid w:val="00DF48F4"/>
    <w:rsid w:val="00E04082"/>
    <w:rsid w:val="00E12CA0"/>
    <w:rsid w:val="00E849F1"/>
    <w:rsid w:val="00EA1B58"/>
    <w:rsid w:val="00ED39D6"/>
    <w:rsid w:val="00ED697A"/>
    <w:rsid w:val="00EF736E"/>
    <w:rsid w:val="00F02E1F"/>
    <w:rsid w:val="00F37147"/>
    <w:rsid w:val="00FB0BF8"/>
    <w:rsid w:val="00FB2AC4"/>
    <w:rsid w:val="00FC2DC7"/>
    <w:rsid w:val="00FD5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D0"/>
  </w:style>
  <w:style w:type="paragraph" w:styleId="1">
    <w:name w:val="heading 1"/>
    <w:basedOn w:val="a"/>
    <w:next w:val="a"/>
    <w:link w:val="10"/>
    <w:qFormat/>
    <w:rsid w:val="002D75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755A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7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75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5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75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rsid w:val="002D75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2D75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2D75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2D755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2D755A"/>
  </w:style>
  <w:style w:type="paragraph" w:styleId="a8">
    <w:name w:val="List Paragraph"/>
    <w:basedOn w:val="a"/>
    <w:uiPriority w:val="34"/>
    <w:qFormat/>
    <w:rsid w:val="002D75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D75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755A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2D75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2D755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2D755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2D755A"/>
    <w:rPr>
      <w:i/>
      <w:iCs/>
    </w:rPr>
  </w:style>
  <w:style w:type="character" w:customStyle="1" w:styleId="footnotedescriptionChar">
    <w:name w:val="footnote description Char"/>
    <w:link w:val="footnotedescription"/>
    <w:locked/>
    <w:rsid w:val="002D755A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otnotedescription">
    <w:name w:val="footnote description"/>
    <w:next w:val="a"/>
    <w:link w:val="footnotedescriptionChar"/>
    <w:rsid w:val="002D755A"/>
    <w:pPr>
      <w:spacing w:after="141" w:line="348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rsid w:val="002D755A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character" w:styleId="af0">
    <w:name w:val="Hyperlink"/>
    <w:basedOn w:val="a0"/>
    <w:uiPriority w:val="99"/>
    <w:unhideWhenUsed/>
    <w:rsid w:val="002D755A"/>
    <w:rPr>
      <w:color w:val="0000FF"/>
      <w:u w:val="single"/>
    </w:rPr>
  </w:style>
  <w:style w:type="paragraph" w:customStyle="1" w:styleId="Default">
    <w:name w:val="Default"/>
    <w:rsid w:val="008E2E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ody Text First Indent"/>
    <w:basedOn w:val="a3"/>
    <w:link w:val="af2"/>
    <w:uiPriority w:val="99"/>
    <w:unhideWhenUsed/>
    <w:rsid w:val="00692A6A"/>
    <w:pPr>
      <w:spacing w:after="200"/>
      <w:ind w:left="-567"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Красная строка Знак"/>
    <w:basedOn w:val="a4"/>
    <w:link w:val="af1"/>
    <w:uiPriority w:val="99"/>
    <w:rsid w:val="00692A6A"/>
    <w:rPr>
      <w:rFonts w:ascii="Calibri" w:eastAsia="Calibri" w:hAnsi="Calibri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9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lobalteka.ru/index.html" TargetMode="External"/><Relationship Id="rId18" Type="http://schemas.openxmlformats.org/officeDocument/2006/relationships/hyperlink" Target="http://www.school.edu.ru/default.asp" TargetMode="External"/><Relationship Id="rId26" Type="http://schemas.openxmlformats.org/officeDocument/2006/relationships/hyperlink" Target="http://school-collection.edu.ru/catalog/pupil/?subject=30" TargetMode="External"/><Relationship Id="rId21" Type="http://schemas.openxmlformats.org/officeDocument/2006/relationships/hyperlink" Target="http://book.ru/" TargetMode="External"/><Relationship Id="rId34" Type="http://schemas.openxmlformats.org/officeDocument/2006/relationships/hyperlink" Target="http://yos.ru/natural-sciences/scategory/18-phisic.htm%20&#8211;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booksgid.com/" TargetMode="External"/><Relationship Id="rId17" Type="http://schemas.openxmlformats.org/officeDocument/2006/relationships/hyperlink" Target="http://st-books.ru/" TargetMode="External"/><Relationship Id="rId25" Type="http://schemas.openxmlformats.org/officeDocument/2006/relationships/hyperlink" Target="http://school-collection.edu.ru/catalog/pupil/?subject=30" TargetMode="External"/><Relationship Id="rId33" Type="http://schemas.openxmlformats.org/officeDocument/2006/relationships/hyperlink" Target="http://yos.ru/natural-sciences/scategory/18-phisic.htm%20&#8211;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t-books.ru/" TargetMode="External"/><Relationship Id="rId20" Type="http://schemas.openxmlformats.org/officeDocument/2006/relationships/hyperlink" Target="http://book.ru/" TargetMode="External"/><Relationship Id="rId29" Type="http://schemas.openxmlformats.org/officeDocument/2006/relationships/hyperlink" Target="http://n-t.ru/nl/fz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talog/meta/3/mc/discipline%20OO/mi/4.17/p/page.html" TargetMode="External"/><Relationship Id="rId24" Type="http://schemas.openxmlformats.org/officeDocument/2006/relationships/hyperlink" Target="http://school-collection.edu.ru/catalog/pupil/?subject=30" TargetMode="External"/><Relationship Id="rId32" Type="http://schemas.openxmlformats.org/officeDocument/2006/relationships/hyperlink" Target="http://yos.ru/natural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st-books.ru/" TargetMode="External"/><Relationship Id="rId23" Type="http://schemas.openxmlformats.org/officeDocument/2006/relationships/hyperlink" Target="http://www.alleng.ru/edu/phys.htm" TargetMode="External"/><Relationship Id="rId28" Type="http://schemas.openxmlformats.org/officeDocument/2006/relationships/hyperlink" Target="http://n-t.ru/nl/fz/" TargetMode="External"/><Relationship Id="rId36" Type="http://schemas.openxmlformats.org/officeDocument/2006/relationships/hyperlink" Target="http://yos.ru/natural-sciences/scategory/18-phisic.htm%20&#8211;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ook.ru/" TargetMode="External"/><Relationship Id="rId31" Type="http://schemas.openxmlformats.org/officeDocument/2006/relationships/hyperlink" Target="http://nuclphys.sinp.ms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book.ru/" TargetMode="External"/><Relationship Id="rId27" Type="http://schemas.openxmlformats.org/officeDocument/2006/relationships/hyperlink" Target="http://fiz.1september.ru/" TargetMode="External"/><Relationship Id="rId30" Type="http://schemas.openxmlformats.org/officeDocument/2006/relationships/hyperlink" Target="http://n-t.ru/nl/fz/" TargetMode="External"/><Relationship Id="rId35" Type="http://schemas.openxmlformats.org/officeDocument/2006/relationships/hyperlink" Target="http://yos.ru/natural-sciences/scategory/18-phisic.htm%20&#8211;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F08F0-F8D5-407E-8DE6-171E665AF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19</Pages>
  <Words>8653</Words>
  <Characters>49325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Челапко Оксана Викторовна</cp:lastModifiedBy>
  <cp:revision>41</cp:revision>
  <cp:lastPrinted>2016-06-04T07:57:00Z</cp:lastPrinted>
  <dcterms:created xsi:type="dcterms:W3CDTF">2015-06-09T11:43:00Z</dcterms:created>
  <dcterms:modified xsi:type="dcterms:W3CDTF">2018-09-21T03:17:00Z</dcterms:modified>
</cp:coreProperties>
</file>